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FF2D" w14:textId="77777777" w:rsidR="00736B4F" w:rsidRPr="00736B4F" w:rsidRDefault="00736B4F" w:rsidP="00736B4F">
      <w:pPr>
        <w:widowControl/>
        <w:adjustRightInd w:val="0"/>
        <w:spacing w:line="360" w:lineRule="auto"/>
        <w:jc w:val="center"/>
        <w:rPr>
          <w:b/>
          <w:bCs/>
          <w:sz w:val="24"/>
          <w:szCs w:val="24"/>
          <w:lang w:eastAsia="it-IT"/>
        </w:rPr>
      </w:pPr>
      <w:r w:rsidRPr="00736B4F">
        <w:rPr>
          <w:b/>
          <w:bCs/>
          <w:sz w:val="24"/>
          <w:szCs w:val="24"/>
          <w:lang w:eastAsia="it-IT"/>
        </w:rPr>
        <w:t>DELEGA PER L’INTERVENTO IN ASSEMBLEA</w:t>
      </w:r>
    </w:p>
    <w:p w14:paraId="1A046227" w14:textId="1B082F03" w:rsidR="00736B4F" w:rsidRPr="00B86116" w:rsidRDefault="00736B4F" w:rsidP="00736B4F">
      <w:pPr>
        <w:widowControl/>
        <w:adjustRightInd w:val="0"/>
        <w:jc w:val="center"/>
        <w:rPr>
          <w:b/>
          <w:bCs/>
          <w:sz w:val="18"/>
          <w:szCs w:val="18"/>
          <w:u w:val="single"/>
          <w:lang w:eastAsia="it-IT"/>
        </w:rPr>
      </w:pPr>
      <w:r w:rsidRPr="00B86116">
        <w:rPr>
          <w:b/>
          <w:bCs/>
          <w:sz w:val="18"/>
          <w:szCs w:val="18"/>
          <w:u w:val="single"/>
          <w:lang w:eastAsia="it-IT"/>
        </w:rPr>
        <w:t xml:space="preserve">(da trasmettere, unitamente alle istruzioni di voto e documento in corso di validità a </w:t>
      </w:r>
      <w:hyperlink r:id="rId5" w:history="1">
        <w:r w:rsidRPr="00B86116">
          <w:rPr>
            <w:b/>
            <w:bCs/>
            <w:color w:val="0000FF"/>
            <w:sz w:val="18"/>
            <w:szCs w:val="18"/>
            <w:u w:val="single"/>
            <w:lang w:eastAsia="it-IT"/>
          </w:rPr>
          <w:t>segre@legalmail.it</w:t>
        </w:r>
      </w:hyperlink>
      <w:r w:rsidRPr="00B86116">
        <w:rPr>
          <w:b/>
          <w:bCs/>
          <w:sz w:val="18"/>
          <w:szCs w:val="18"/>
          <w:u w:val="single"/>
          <w:lang w:eastAsia="it-IT"/>
        </w:rPr>
        <w:t xml:space="preserve">) </w:t>
      </w:r>
    </w:p>
    <w:p w14:paraId="3CB696EB" w14:textId="77777777" w:rsidR="000564B0" w:rsidRPr="000564B0" w:rsidRDefault="000564B0" w:rsidP="000564B0">
      <w:pPr>
        <w:pStyle w:val="Titolo1"/>
        <w:spacing w:before="56"/>
        <w:ind w:left="2231" w:right="2232" w:firstLine="0"/>
        <w:jc w:val="both"/>
      </w:pPr>
    </w:p>
    <w:p w14:paraId="39937D73" w14:textId="77777777" w:rsidR="0071206A" w:rsidRPr="000564B0" w:rsidRDefault="0071206A" w:rsidP="000564B0">
      <w:pPr>
        <w:pStyle w:val="Corpotesto"/>
        <w:spacing w:before="2"/>
        <w:jc w:val="both"/>
        <w:rPr>
          <w:b/>
        </w:rPr>
      </w:pPr>
    </w:p>
    <w:p w14:paraId="2789F18D" w14:textId="77777777" w:rsidR="00B86116" w:rsidRPr="000564B0" w:rsidRDefault="00B86116" w:rsidP="00B86116">
      <w:pPr>
        <w:pStyle w:val="Corpotesto"/>
        <w:tabs>
          <w:tab w:val="left" w:pos="9632"/>
        </w:tabs>
        <w:spacing w:line="360" w:lineRule="auto"/>
        <w:ind w:left="110"/>
        <w:jc w:val="both"/>
      </w:pPr>
      <w:r w:rsidRPr="000564B0">
        <w:rPr>
          <w:lang w:eastAsia="it-IT"/>
        </w:rPr>
        <w:t>Io sottoscritto/a</w:t>
      </w:r>
      <w:r w:rsidRPr="000564B0">
        <w:rPr>
          <w:spacing w:val="-1"/>
        </w:rPr>
        <w:t xml:space="preserve"> </w:t>
      </w:r>
      <w:r w:rsidRPr="000564B0">
        <w:rPr>
          <w:spacing w:val="-1"/>
          <w:u w:val="single"/>
        </w:rPr>
        <w:t xml:space="preserve"> </w:t>
      </w:r>
      <w:r w:rsidRPr="000564B0">
        <w:rPr>
          <w:spacing w:val="-1"/>
          <w:u w:val="single"/>
        </w:rPr>
        <w:tab/>
      </w:r>
    </w:p>
    <w:p w14:paraId="720488CF" w14:textId="77777777" w:rsidR="00B86116" w:rsidRPr="000564B0" w:rsidRDefault="00B86116" w:rsidP="00B86116">
      <w:pPr>
        <w:pStyle w:val="Corpotesto"/>
        <w:tabs>
          <w:tab w:val="left" w:pos="4760"/>
          <w:tab w:val="left" w:pos="6430"/>
          <w:tab w:val="left" w:pos="9699"/>
        </w:tabs>
        <w:spacing w:line="360" w:lineRule="auto"/>
        <w:ind w:left="110"/>
        <w:jc w:val="both"/>
      </w:pPr>
      <w:r w:rsidRPr="000564B0">
        <w:rPr>
          <w:lang w:eastAsia="it-IT"/>
        </w:rPr>
        <w:t>nato/a</w:t>
      </w:r>
      <w:r w:rsidRPr="000564B0">
        <w:rPr>
          <w:u w:val="single"/>
        </w:rPr>
        <w:tab/>
      </w:r>
      <w:r w:rsidRPr="000564B0">
        <w:t>il</w:t>
      </w:r>
      <w:r w:rsidRPr="000564B0">
        <w:rPr>
          <w:u w:val="single"/>
        </w:rPr>
        <w:tab/>
      </w:r>
      <w:r w:rsidRPr="000564B0">
        <w:rPr>
          <w:lang w:eastAsia="it-IT"/>
        </w:rPr>
        <w:t>codice fiscale</w:t>
      </w:r>
      <w:r w:rsidRPr="000564B0">
        <w:rPr>
          <w:spacing w:val="-1"/>
        </w:rPr>
        <w:t xml:space="preserve"> </w:t>
      </w:r>
      <w:r w:rsidRPr="000564B0">
        <w:rPr>
          <w:u w:val="single"/>
        </w:rPr>
        <w:t xml:space="preserve"> </w:t>
      </w:r>
      <w:r w:rsidRPr="000564B0">
        <w:rPr>
          <w:u w:val="single"/>
        </w:rPr>
        <w:tab/>
      </w:r>
    </w:p>
    <w:p w14:paraId="33015E31" w14:textId="77777777" w:rsidR="00B86116" w:rsidRPr="000564B0" w:rsidRDefault="00B86116" w:rsidP="00B86116">
      <w:pPr>
        <w:pStyle w:val="Corpotesto"/>
        <w:tabs>
          <w:tab w:val="left" w:pos="9654"/>
        </w:tabs>
        <w:spacing w:line="360" w:lineRule="auto"/>
        <w:ind w:left="110"/>
        <w:jc w:val="both"/>
      </w:pPr>
      <w:r w:rsidRPr="000564B0">
        <w:rPr>
          <w:lang w:eastAsia="it-IT"/>
        </w:rPr>
        <w:t>residente / con sede a</w:t>
      </w:r>
      <w:r w:rsidRPr="000564B0">
        <w:t xml:space="preserve"> </w:t>
      </w:r>
      <w:r w:rsidRPr="000564B0">
        <w:rPr>
          <w:u w:val="single"/>
        </w:rPr>
        <w:t xml:space="preserve"> </w:t>
      </w:r>
      <w:r w:rsidRPr="000564B0">
        <w:rPr>
          <w:u w:val="single"/>
        </w:rPr>
        <w:tab/>
      </w:r>
    </w:p>
    <w:p w14:paraId="56875458" w14:textId="0CDD8821" w:rsidR="00B86116" w:rsidRPr="000564B0" w:rsidRDefault="00B86116" w:rsidP="00B86116">
      <w:pPr>
        <w:pStyle w:val="Corpotesto"/>
        <w:tabs>
          <w:tab w:val="left" w:pos="6637"/>
          <w:tab w:val="left" w:pos="9684"/>
        </w:tabs>
        <w:spacing w:line="360" w:lineRule="auto"/>
        <w:ind w:left="110" w:right="133"/>
        <w:jc w:val="both"/>
      </w:pPr>
      <w:r w:rsidRPr="000564B0">
        <w:rPr>
          <w:lang w:eastAsia="it-IT"/>
        </w:rPr>
        <w:t>legale rappresentante della</w:t>
      </w:r>
      <w:r w:rsidRPr="000564B0">
        <w:t xml:space="preserve"> </w:t>
      </w:r>
      <w:r w:rsidRPr="000564B0">
        <w:rPr>
          <w:u w:val="single"/>
        </w:rPr>
        <w:tab/>
      </w:r>
      <w:r w:rsidRPr="000564B0">
        <w:rPr>
          <w:u w:val="single"/>
        </w:rPr>
        <w:tab/>
      </w:r>
      <w:r w:rsidRPr="000564B0">
        <w:t xml:space="preserve"> avente</w:t>
      </w:r>
      <w:r w:rsidRPr="000564B0">
        <w:rPr>
          <w:spacing w:val="-11"/>
        </w:rPr>
        <w:t xml:space="preserve"> </w:t>
      </w:r>
      <w:r w:rsidRPr="000564B0">
        <w:t>diritto</w:t>
      </w:r>
      <w:r w:rsidRPr="000564B0">
        <w:rPr>
          <w:spacing w:val="-11"/>
        </w:rPr>
        <w:t xml:space="preserve"> </w:t>
      </w:r>
      <w:r w:rsidRPr="000564B0">
        <w:t>al</w:t>
      </w:r>
      <w:r w:rsidRPr="000564B0">
        <w:rPr>
          <w:spacing w:val="-11"/>
        </w:rPr>
        <w:t xml:space="preserve"> </w:t>
      </w:r>
      <w:r w:rsidRPr="000564B0">
        <w:t>voto</w:t>
      </w:r>
      <w:r w:rsidRPr="000564B0">
        <w:rPr>
          <w:spacing w:val="-10"/>
        </w:rPr>
        <w:t xml:space="preserve"> </w:t>
      </w:r>
      <w:r w:rsidRPr="000564B0">
        <w:t>su</w:t>
      </w:r>
      <w:r w:rsidRPr="000564B0">
        <w:rPr>
          <w:spacing w:val="-12"/>
        </w:rPr>
        <w:t xml:space="preserve"> </w:t>
      </w:r>
      <w:r w:rsidRPr="000564B0">
        <w:t>numero</w:t>
      </w:r>
      <w:r w:rsidRPr="000564B0">
        <w:rPr>
          <w:u w:val="single"/>
        </w:rPr>
        <w:tab/>
      </w:r>
      <w:r w:rsidRPr="000564B0">
        <w:rPr>
          <w:lang w:eastAsia="it-IT"/>
        </w:rPr>
        <w:t xml:space="preserve">azioni ordinarie </w:t>
      </w:r>
      <w:r>
        <w:rPr>
          <w:lang w:eastAsia="it-IT"/>
        </w:rPr>
        <w:t>R</w:t>
      </w:r>
      <w:r w:rsidR="00CD607E">
        <w:rPr>
          <w:lang w:eastAsia="it-IT"/>
        </w:rPr>
        <w:t>adici</w:t>
      </w:r>
      <w:r>
        <w:rPr>
          <w:lang w:eastAsia="it-IT"/>
        </w:rPr>
        <w:t xml:space="preserve"> P</w:t>
      </w:r>
      <w:r w:rsidR="00CD607E">
        <w:rPr>
          <w:lang w:eastAsia="it-IT"/>
        </w:rPr>
        <w:t>ietro</w:t>
      </w:r>
      <w:r>
        <w:rPr>
          <w:lang w:eastAsia="it-IT"/>
        </w:rPr>
        <w:t xml:space="preserve"> I</w:t>
      </w:r>
      <w:r w:rsidR="00CD607E">
        <w:rPr>
          <w:lang w:eastAsia="it-IT"/>
        </w:rPr>
        <w:t>ndustries</w:t>
      </w:r>
      <w:r>
        <w:rPr>
          <w:lang w:eastAsia="it-IT"/>
        </w:rPr>
        <w:t xml:space="preserve"> &amp; B</w:t>
      </w:r>
      <w:r w:rsidR="00CD607E">
        <w:rPr>
          <w:lang w:eastAsia="it-IT"/>
        </w:rPr>
        <w:t>rands</w:t>
      </w:r>
      <w:r w:rsidRPr="000564B0">
        <w:rPr>
          <w:lang w:eastAsia="it-IT"/>
        </w:rPr>
        <w:t xml:space="preserve"> S.p.A. depositate presso l’intermediario</w:t>
      </w:r>
      <w:r w:rsidRPr="000564B0">
        <w:rPr>
          <w:u w:val="single"/>
        </w:rPr>
        <w:t xml:space="preserve"> </w:t>
      </w:r>
      <w:r w:rsidRPr="000564B0">
        <w:rPr>
          <w:u w:val="single"/>
        </w:rPr>
        <w:tab/>
      </w:r>
      <w:r w:rsidRPr="000564B0">
        <w:rPr>
          <w:spacing w:val="-1"/>
          <w:u w:val="single"/>
        </w:rPr>
        <w:tab/>
      </w:r>
      <w:r w:rsidRPr="000564B0">
        <w:rPr>
          <w:u w:val="single"/>
        </w:rPr>
        <w:tab/>
      </w:r>
      <w:r w:rsidR="00CD607E" w:rsidRPr="000564B0">
        <w:rPr>
          <w:spacing w:val="-1"/>
          <w:u w:val="single"/>
        </w:rPr>
        <w:tab/>
      </w:r>
      <w:r w:rsidRPr="000564B0">
        <w:rPr>
          <w:w w:val="38"/>
          <w:u w:val="single"/>
        </w:rPr>
        <w:t xml:space="preserve"> </w:t>
      </w:r>
    </w:p>
    <w:p w14:paraId="183DC43F" w14:textId="77777777" w:rsidR="0071206A" w:rsidRPr="000564B0" w:rsidRDefault="0011223B" w:rsidP="000564B0">
      <w:pPr>
        <w:pStyle w:val="Titolo1"/>
        <w:spacing w:before="83"/>
        <w:ind w:left="2231" w:right="2232" w:firstLine="0"/>
        <w:jc w:val="center"/>
      </w:pPr>
      <w:r w:rsidRPr="000564B0">
        <w:t>DELEGO</w:t>
      </w:r>
    </w:p>
    <w:p w14:paraId="149E59CA" w14:textId="77777777" w:rsidR="0071206A" w:rsidRPr="000564B0" w:rsidRDefault="0071206A" w:rsidP="000564B0">
      <w:pPr>
        <w:pStyle w:val="Corpotesto"/>
        <w:spacing w:before="8"/>
        <w:jc w:val="both"/>
        <w:rPr>
          <w:b/>
        </w:rPr>
      </w:pPr>
    </w:p>
    <w:p w14:paraId="19E75701" w14:textId="016314A0" w:rsidR="0071206A" w:rsidRPr="006A7AEE" w:rsidRDefault="0011223B" w:rsidP="005B337B">
      <w:pPr>
        <w:pStyle w:val="Corpotesto"/>
        <w:spacing w:line="360" w:lineRule="auto"/>
        <w:ind w:left="108" w:right="108"/>
        <w:jc w:val="both"/>
        <w:rPr>
          <w:lang w:eastAsia="it-IT"/>
        </w:rPr>
      </w:pPr>
      <w:r w:rsidRPr="006A7AEE">
        <w:rPr>
          <w:lang w:eastAsia="it-IT"/>
        </w:rPr>
        <w:t xml:space="preserve">lo Studio Segre S.r.l., Via Valeggio, 41 – 10129 Torino, codice fiscale n. 02619270016, a rappresentarmi nell’Assemblea </w:t>
      </w:r>
      <w:r w:rsidR="00736B4F">
        <w:rPr>
          <w:lang w:eastAsia="it-IT"/>
        </w:rPr>
        <w:t xml:space="preserve">Ordinaria </w:t>
      </w:r>
      <w:r w:rsidRPr="006A7AEE">
        <w:rPr>
          <w:lang w:eastAsia="it-IT"/>
        </w:rPr>
        <w:t xml:space="preserve">degli azionisti di </w:t>
      </w:r>
      <w:r w:rsidR="00CD607E">
        <w:rPr>
          <w:lang w:eastAsia="it-IT"/>
        </w:rPr>
        <w:t xml:space="preserve">Radici Pietro Industries &amp; Brands </w:t>
      </w:r>
      <w:r w:rsidR="00F40B77">
        <w:rPr>
          <w:lang w:eastAsia="it-IT"/>
        </w:rPr>
        <w:t>S.</w:t>
      </w:r>
      <w:r w:rsidR="00F40B77" w:rsidRPr="000564B0">
        <w:rPr>
          <w:lang w:eastAsia="it-IT"/>
        </w:rPr>
        <w:t>p.A</w:t>
      </w:r>
      <w:r w:rsidR="00F40B77">
        <w:rPr>
          <w:lang w:eastAsia="it-IT"/>
        </w:rPr>
        <w:t>.</w:t>
      </w:r>
      <w:r w:rsidR="000564B0" w:rsidRPr="006A7AEE">
        <w:rPr>
          <w:lang w:eastAsia="it-IT"/>
        </w:rPr>
        <w:t>, convocata</w:t>
      </w:r>
      <w:r w:rsidRPr="006A7AEE">
        <w:rPr>
          <w:lang w:eastAsia="it-IT"/>
        </w:rPr>
        <w:t xml:space="preserve"> </w:t>
      </w:r>
      <w:r w:rsidR="000564B0" w:rsidRPr="006A7AEE">
        <w:rPr>
          <w:lang w:eastAsia="it-IT"/>
        </w:rPr>
        <w:t xml:space="preserve">per il giorno </w:t>
      </w:r>
      <w:r w:rsidR="009116FC">
        <w:t>24</w:t>
      </w:r>
      <w:r w:rsidR="00E93D34">
        <w:t xml:space="preserve"> </w:t>
      </w:r>
      <w:r w:rsidR="009116FC">
        <w:t>aprile</w:t>
      </w:r>
      <w:r w:rsidR="003112CF" w:rsidRPr="006A7AEE">
        <w:t xml:space="preserve"> 202</w:t>
      </w:r>
      <w:r w:rsidR="009116FC">
        <w:t>6</w:t>
      </w:r>
      <w:r w:rsidR="003112CF" w:rsidRPr="006A7AEE">
        <w:t xml:space="preserve"> </w:t>
      </w:r>
      <w:r w:rsidR="000564B0" w:rsidRPr="006A7AEE">
        <w:rPr>
          <w:lang w:eastAsia="it-IT"/>
        </w:rPr>
        <w:t xml:space="preserve">alle ore </w:t>
      </w:r>
      <w:r w:rsidR="00E93D34" w:rsidRPr="009A5343">
        <w:rPr>
          <w:lang w:eastAsia="it-IT"/>
        </w:rPr>
        <w:t>1</w:t>
      </w:r>
      <w:r w:rsidR="009116FC">
        <w:rPr>
          <w:lang w:eastAsia="it-IT"/>
        </w:rPr>
        <w:t>1</w:t>
      </w:r>
      <w:r w:rsidR="00B86116" w:rsidRPr="009A5343">
        <w:rPr>
          <w:lang w:eastAsia="it-IT"/>
        </w:rPr>
        <w:t>:</w:t>
      </w:r>
      <w:r w:rsidR="009116FC">
        <w:rPr>
          <w:lang w:eastAsia="it-IT"/>
        </w:rPr>
        <w:t>0</w:t>
      </w:r>
      <w:r w:rsidR="00B86116" w:rsidRPr="009A5343">
        <w:rPr>
          <w:lang w:eastAsia="it-IT"/>
        </w:rPr>
        <w:t>0</w:t>
      </w:r>
      <w:r w:rsidR="000564B0" w:rsidRPr="006A7AEE">
        <w:rPr>
          <w:lang w:eastAsia="it-IT"/>
        </w:rPr>
        <w:t xml:space="preserve"> in </w:t>
      </w:r>
      <w:r w:rsidR="00B86116">
        <w:rPr>
          <w:lang w:eastAsia="it-IT"/>
        </w:rPr>
        <w:t>unica</w:t>
      </w:r>
      <w:r w:rsidR="000564B0" w:rsidRPr="006A7AEE">
        <w:rPr>
          <w:lang w:eastAsia="it-IT"/>
        </w:rPr>
        <w:t xml:space="preserve"> convocazione</w:t>
      </w:r>
      <w:r w:rsidR="00736B4F">
        <w:rPr>
          <w:lang w:eastAsia="it-IT"/>
        </w:rPr>
        <w:t xml:space="preserve"> </w:t>
      </w:r>
      <w:r w:rsidR="00736B4F" w:rsidRPr="00736B4F">
        <w:rPr>
          <w:lang w:eastAsia="it-IT"/>
        </w:rPr>
        <w:t xml:space="preserve">presso </w:t>
      </w:r>
      <w:r w:rsidR="00E923C9">
        <w:rPr>
          <w:lang w:eastAsia="it-IT"/>
        </w:rPr>
        <w:t>la sede legale in Cazzano Sant’Andrea, Via Cav. P. Radici n. 19</w:t>
      </w:r>
      <w:r w:rsidR="00736B4F" w:rsidRPr="006A7AEE">
        <w:rPr>
          <w:lang w:eastAsia="it-IT"/>
        </w:rPr>
        <w:t xml:space="preserve">, </w:t>
      </w:r>
      <w:r w:rsidRPr="006A7AEE">
        <w:rPr>
          <w:lang w:eastAsia="it-IT"/>
        </w:rPr>
        <w:t>per discutere e deliberare sul seguente</w:t>
      </w:r>
    </w:p>
    <w:p w14:paraId="5B0172D1" w14:textId="77777777" w:rsidR="0071206A" w:rsidRPr="000564B0" w:rsidRDefault="0011223B" w:rsidP="000564B0">
      <w:pPr>
        <w:pStyle w:val="Titolo1"/>
        <w:spacing w:before="112"/>
        <w:ind w:left="2231" w:right="2232" w:firstLine="0"/>
        <w:jc w:val="center"/>
      </w:pPr>
      <w:r w:rsidRPr="000564B0">
        <w:rPr>
          <w:w w:val="105"/>
        </w:rPr>
        <w:t>ORDINE</w:t>
      </w:r>
      <w:r w:rsidRPr="000564B0">
        <w:rPr>
          <w:spacing w:val="-15"/>
          <w:w w:val="105"/>
        </w:rPr>
        <w:t xml:space="preserve"> </w:t>
      </w:r>
      <w:r w:rsidRPr="000564B0">
        <w:rPr>
          <w:w w:val="105"/>
        </w:rPr>
        <w:t>DEL</w:t>
      </w:r>
      <w:r w:rsidRPr="000564B0">
        <w:rPr>
          <w:spacing w:val="-14"/>
          <w:w w:val="105"/>
        </w:rPr>
        <w:t xml:space="preserve"> </w:t>
      </w:r>
      <w:r w:rsidRPr="000564B0">
        <w:rPr>
          <w:w w:val="105"/>
        </w:rPr>
        <w:t>GIORNO</w:t>
      </w:r>
    </w:p>
    <w:p w14:paraId="619E9144" w14:textId="77777777" w:rsidR="0071206A" w:rsidRPr="00736B4F" w:rsidRDefault="0071206A" w:rsidP="000564B0">
      <w:pPr>
        <w:pStyle w:val="Corpotesto"/>
        <w:spacing w:before="2"/>
        <w:jc w:val="both"/>
        <w:rPr>
          <w:b/>
        </w:rPr>
      </w:pPr>
    </w:p>
    <w:p w14:paraId="5DBE736B" w14:textId="77777777" w:rsidR="009116FC" w:rsidRPr="009116FC" w:rsidRDefault="009116FC" w:rsidP="009116FC">
      <w:pPr>
        <w:widowControl/>
        <w:numPr>
          <w:ilvl w:val="0"/>
          <w:numId w:val="11"/>
        </w:numPr>
        <w:autoSpaceDE/>
        <w:autoSpaceDN/>
        <w:spacing w:after="120" w:line="273" w:lineRule="auto"/>
        <w:ind w:left="567" w:hanging="567"/>
        <w:jc w:val="both"/>
        <w:rPr>
          <w:rFonts w:ascii="Calibri" w:eastAsia="Calibri" w:hAnsi="Calibri" w:cs="Calibri"/>
          <w:b/>
          <w:bCs/>
        </w:rPr>
      </w:pPr>
      <w:r w:rsidRPr="009116FC">
        <w:rPr>
          <w:rFonts w:ascii="Calibri" w:eastAsia="Calibri" w:hAnsi="Calibri" w:cs="Calibri"/>
          <w:b/>
          <w:bCs/>
          <w:iCs/>
        </w:rPr>
        <w:t>Esame</w:t>
      </w:r>
      <w:r w:rsidRPr="009116FC">
        <w:rPr>
          <w:rFonts w:ascii="Calibri" w:eastAsia="Calibri" w:hAnsi="Calibri" w:cs="Calibri"/>
          <w:b/>
          <w:bCs/>
        </w:rPr>
        <w:t xml:space="preserve"> ed approvazione del bilancio di esercizio di Radici Pietro Industries &amp; Brands S.p.A. al 31 dicembre 2025, corredato dalla Relazione del Consiglio di Amministrazione sulla gestione, della Relazione del Collegio Sindacale e della Relazione della Società di Revisione. Presentazione del bilancio consolidato al 31 dicembre 2025. Deliberazioni inerenti e conseguenti.</w:t>
      </w:r>
    </w:p>
    <w:p w14:paraId="6E5EC0EF" w14:textId="77777777" w:rsidR="009116FC" w:rsidRPr="009116FC" w:rsidRDefault="009116FC" w:rsidP="009116FC">
      <w:pPr>
        <w:widowControl/>
        <w:numPr>
          <w:ilvl w:val="0"/>
          <w:numId w:val="11"/>
        </w:numPr>
        <w:autoSpaceDE/>
        <w:autoSpaceDN/>
        <w:spacing w:after="120" w:line="273" w:lineRule="auto"/>
        <w:ind w:left="567" w:hanging="567"/>
        <w:jc w:val="both"/>
        <w:rPr>
          <w:rFonts w:ascii="Calibri" w:eastAsia="Calibri" w:hAnsi="Calibri" w:cs="Calibri"/>
          <w:b/>
          <w:bCs/>
        </w:rPr>
      </w:pPr>
      <w:r w:rsidRPr="009116FC">
        <w:rPr>
          <w:rFonts w:ascii="Calibri" w:eastAsia="Calibri" w:hAnsi="Calibri" w:cs="Calibri"/>
          <w:b/>
          <w:bCs/>
          <w:iCs/>
        </w:rPr>
        <w:t>Destinazione</w:t>
      </w:r>
      <w:r w:rsidRPr="009116FC">
        <w:rPr>
          <w:rFonts w:ascii="Calibri" w:eastAsia="Calibri" w:hAnsi="Calibri" w:cs="Calibri"/>
          <w:b/>
          <w:bCs/>
        </w:rPr>
        <w:t xml:space="preserve"> del risultato di esercizio chiuso al 31 dicembre 2025. Deliberazioni inerenti e conseguenti.</w:t>
      </w:r>
    </w:p>
    <w:p w14:paraId="441C94B3" w14:textId="77777777" w:rsidR="009116FC" w:rsidRPr="009116FC" w:rsidRDefault="009116FC" w:rsidP="009116FC">
      <w:pPr>
        <w:numPr>
          <w:ilvl w:val="0"/>
          <w:numId w:val="11"/>
        </w:numPr>
        <w:autoSpaceDE/>
        <w:autoSpaceDN/>
        <w:spacing w:after="120" w:line="274" w:lineRule="auto"/>
        <w:ind w:left="567" w:hanging="567"/>
        <w:jc w:val="both"/>
        <w:rPr>
          <w:rFonts w:ascii="Calibri" w:eastAsia="Calibri" w:hAnsi="Calibri" w:cs="Calibri"/>
          <w:b/>
          <w:bCs/>
          <w:lang w:eastAsia="it-IT"/>
        </w:rPr>
      </w:pPr>
      <w:r w:rsidRPr="009116FC">
        <w:rPr>
          <w:rFonts w:ascii="Calibri" w:eastAsia="Calibri" w:hAnsi="Calibri" w:cs="Calibri"/>
          <w:b/>
          <w:bCs/>
          <w:lang w:eastAsia="it-IT"/>
        </w:rPr>
        <w:t>Nomina del Collegio Sindacale. Deliberazioni inerenti e conseguenti:</w:t>
      </w:r>
    </w:p>
    <w:p w14:paraId="178164E1" w14:textId="77777777" w:rsidR="009116FC" w:rsidRPr="009116FC" w:rsidRDefault="009116FC" w:rsidP="009116FC">
      <w:pPr>
        <w:widowControl/>
        <w:numPr>
          <w:ilvl w:val="1"/>
          <w:numId w:val="12"/>
        </w:numPr>
        <w:autoSpaceDE/>
        <w:autoSpaceDN/>
        <w:adjustRightInd w:val="0"/>
        <w:spacing w:after="120" w:line="274" w:lineRule="auto"/>
        <w:ind w:left="1134" w:hanging="567"/>
        <w:jc w:val="both"/>
        <w:rPr>
          <w:rFonts w:ascii="Calibri" w:eastAsia="Calibri" w:hAnsi="Calibri" w:cs="Calibri"/>
          <w:b/>
          <w:bCs/>
          <w:lang w:eastAsia="it-IT"/>
        </w:rPr>
      </w:pPr>
      <w:r w:rsidRPr="009116FC">
        <w:rPr>
          <w:rFonts w:ascii="Calibri" w:eastAsia="Calibri" w:hAnsi="Calibri" w:cs="Calibri"/>
          <w:b/>
          <w:bCs/>
          <w:lang w:eastAsia="it-IT"/>
        </w:rPr>
        <w:t>nomina di tre Sindaci Effettivi e due Sindaci Supplenti;</w:t>
      </w:r>
    </w:p>
    <w:p w14:paraId="5A07DB03" w14:textId="77777777" w:rsidR="009116FC" w:rsidRPr="009116FC" w:rsidRDefault="009116FC" w:rsidP="009116FC">
      <w:pPr>
        <w:widowControl/>
        <w:numPr>
          <w:ilvl w:val="1"/>
          <w:numId w:val="12"/>
        </w:numPr>
        <w:autoSpaceDE/>
        <w:autoSpaceDN/>
        <w:adjustRightInd w:val="0"/>
        <w:spacing w:after="120" w:line="274" w:lineRule="auto"/>
        <w:ind w:left="1134" w:hanging="567"/>
        <w:jc w:val="both"/>
        <w:rPr>
          <w:rFonts w:ascii="Calibri" w:eastAsia="Calibri" w:hAnsi="Calibri" w:cs="Calibri"/>
          <w:b/>
          <w:bCs/>
          <w:lang w:eastAsia="it-IT"/>
        </w:rPr>
      </w:pPr>
      <w:r w:rsidRPr="009116FC">
        <w:rPr>
          <w:rFonts w:ascii="Calibri" w:eastAsia="Calibri" w:hAnsi="Calibri" w:cs="Calibri"/>
          <w:b/>
          <w:bCs/>
          <w:lang w:eastAsia="it-IT"/>
        </w:rPr>
        <w:t>nomina del Presidente del Collegio Sindacale;</w:t>
      </w:r>
    </w:p>
    <w:p w14:paraId="7A69E2AB" w14:textId="4B9D5892" w:rsidR="009116FC" w:rsidRPr="009116FC" w:rsidRDefault="009116FC" w:rsidP="009116FC">
      <w:pPr>
        <w:widowControl/>
        <w:numPr>
          <w:ilvl w:val="1"/>
          <w:numId w:val="12"/>
        </w:numPr>
        <w:autoSpaceDE/>
        <w:autoSpaceDN/>
        <w:adjustRightInd w:val="0"/>
        <w:spacing w:after="120" w:line="274" w:lineRule="auto"/>
        <w:ind w:left="1134" w:hanging="567"/>
        <w:jc w:val="both"/>
        <w:rPr>
          <w:rFonts w:ascii="Calibri" w:eastAsia="Calibri" w:hAnsi="Calibri" w:cs="Calibri"/>
          <w:b/>
          <w:bCs/>
          <w:lang w:eastAsia="it-IT"/>
        </w:rPr>
      </w:pPr>
      <w:r w:rsidRPr="009116FC">
        <w:rPr>
          <w:rFonts w:ascii="Calibri" w:eastAsia="Calibri" w:hAnsi="Calibri" w:cs="Calibri"/>
          <w:b/>
          <w:bCs/>
          <w:lang w:eastAsia="it-IT"/>
        </w:rPr>
        <w:t xml:space="preserve">determinazione </w:t>
      </w:r>
      <w:r w:rsidR="009344D8">
        <w:rPr>
          <w:rFonts w:ascii="Calibri" w:eastAsia="Calibri" w:hAnsi="Calibri" w:cs="Calibri"/>
          <w:b/>
          <w:bCs/>
          <w:lang w:eastAsia="it-IT"/>
        </w:rPr>
        <w:t>del compenso</w:t>
      </w:r>
      <w:r w:rsidRPr="009116FC">
        <w:rPr>
          <w:rFonts w:ascii="Calibri" w:eastAsia="Calibri" w:hAnsi="Calibri" w:cs="Calibri"/>
          <w:b/>
          <w:bCs/>
          <w:lang w:eastAsia="it-IT"/>
        </w:rPr>
        <w:t xml:space="preserve"> per ciascun anno di mandato dei membri del Collegio Sindacale.</w:t>
      </w:r>
    </w:p>
    <w:p w14:paraId="4B29BF7E" w14:textId="77777777" w:rsidR="009116FC" w:rsidRPr="009116FC" w:rsidRDefault="009116FC" w:rsidP="009116FC">
      <w:pPr>
        <w:widowControl/>
        <w:numPr>
          <w:ilvl w:val="0"/>
          <w:numId w:val="11"/>
        </w:numPr>
        <w:autoSpaceDE/>
        <w:autoSpaceDN/>
        <w:spacing w:after="120" w:line="274" w:lineRule="auto"/>
        <w:ind w:left="567" w:hanging="567"/>
        <w:jc w:val="both"/>
        <w:rPr>
          <w:rFonts w:ascii="Calibri" w:eastAsia="Calibri" w:hAnsi="Calibri" w:cs="Calibri"/>
          <w:b/>
          <w:bCs/>
        </w:rPr>
      </w:pPr>
      <w:r w:rsidRPr="009116FC">
        <w:rPr>
          <w:rFonts w:ascii="Calibri" w:eastAsia="Calibri" w:hAnsi="Calibri" w:cs="Calibri"/>
          <w:b/>
          <w:bCs/>
          <w:iCs/>
        </w:rPr>
        <w:t xml:space="preserve">Risoluzione consensuale dell’incarico di attestazione della conformità della rendicontazione consolidata di sostenibilità ai sensi del Decreto Legislativo n. 125/2024 per gli esercizi 2025/2027 conferito a </w:t>
      </w:r>
      <w:proofErr w:type="spellStart"/>
      <w:r w:rsidRPr="009116FC">
        <w:rPr>
          <w:rFonts w:ascii="Calibri" w:eastAsia="Calibri" w:hAnsi="Calibri" w:cs="Calibri"/>
          <w:b/>
          <w:bCs/>
          <w:szCs w:val="20"/>
        </w:rPr>
        <w:t>Forvis</w:t>
      </w:r>
      <w:proofErr w:type="spellEnd"/>
      <w:r w:rsidRPr="009116FC">
        <w:rPr>
          <w:rFonts w:ascii="Calibri" w:eastAsia="Calibri" w:hAnsi="Calibri" w:cs="Calibri"/>
          <w:b/>
          <w:bCs/>
          <w:szCs w:val="20"/>
        </w:rPr>
        <w:t xml:space="preserve"> </w:t>
      </w:r>
      <w:proofErr w:type="spellStart"/>
      <w:r w:rsidRPr="009116FC">
        <w:rPr>
          <w:rFonts w:ascii="Calibri" w:eastAsia="Calibri" w:hAnsi="Calibri" w:cs="Calibri"/>
          <w:b/>
          <w:bCs/>
          <w:szCs w:val="20"/>
        </w:rPr>
        <w:t>Mazars</w:t>
      </w:r>
      <w:proofErr w:type="spellEnd"/>
      <w:r w:rsidRPr="009116FC">
        <w:rPr>
          <w:rFonts w:ascii="Calibri" w:eastAsia="Calibri" w:hAnsi="Calibri" w:cs="Calibri"/>
          <w:b/>
          <w:bCs/>
          <w:szCs w:val="20"/>
        </w:rPr>
        <w:t xml:space="preserve"> S.p.A</w:t>
      </w:r>
      <w:r w:rsidRPr="009116FC">
        <w:rPr>
          <w:rFonts w:ascii="Calibri" w:eastAsia="Calibri" w:hAnsi="Calibri" w:cs="Calibri"/>
          <w:b/>
          <w:bCs/>
        </w:rPr>
        <w:t>.</w:t>
      </w:r>
      <w:r w:rsidRPr="009116FC">
        <w:rPr>
          <w:rFonts w:ascii="Calibri" w:eastAsia="Calibri" w:hAnsi="Calibri" w:cs="Calibri"/>
          <w:b/>
          <w:bCs/>
          <w:iCs/>
        </w:rPr>
        <w:t xml:space="preserve"> Deliberazioni inerenti e conseguenti.</w:t>
      </w:r>
    </w:p>
    <w:p w14:paraId="70B9FFB2" w14:textId="18DFD081" w:rsidR="004329B1" w:rsidRDefault="004329B1" w:rsidP="002E0231">
      <w:pPr>
        <w:pStyle w:val="NormaleWeb"/>
        <w:spacing w:before="0" w:beforeAutospacing="0" w:after="0" w:afterAutospacing="0"/>
        <w:jc w:val="both"/>
      </w:pPr>
    </w:p>
    <w:p w14:paraId="0F952AC5" w14:textId="77777777" w:rsidR="0071206A" w:rsidRPr="000564B0" w:rsidRDefault="0011223B" w:rsidP="000564B0">
      <w:pPr>
        <w:pStyle w:val="Corpotesto"/>
        <w:tabs>
          <w:tab w:val="left" w:pos="2232"/>
          <w:tab w:val="left" w:pos="5073"/>
          <w:tab w:val="left" w:pos="8806"/>
        </w:tabs>
        <w:spacing w:before="90"/>
        <w:ind w:left="110"/>
        <w:jc w:val="both"/>
      </w:pPr>
      <w:r w:rsidRPr="000564B0">
        <w:t>Data,</w:t>
      </w:r>
      <w:r w:rsidRPr="000564B0">
        <w:rPr>
          <w:u w:val="single"/>
        </w:rPr>
        <w:tab/>
      </w:r>
      <w:r w:rsidRPr="000564B0">
        <w:tab/>
        <w:t xml:space="preserve">Firma </w:t>
      </w:r>
      <w:r w:rsidRPr="000564B0">
        <w:rPr>
          <w:u w:val="single"/>
        </w:rPr>
        <w:t xml:space="preserve"> </w:t>
      </w:r>
      <w:r w:rsidRPr="000564B0">
        <w:rPr>
          <w:u w:val="single"/>
        </w:rPr>
        <w:tab/>
      </w:r>
    </w:p>
    <w:p w14:paraId="689675CC" w14:textId="77777777" w:rsidR="0071206A" w:rsidRPr="000564B0" w:rsidRDefault="0071206A" w:rsidP="000564B0">
      <w:pPr>
        <w:pStyle w:val="Corpotesto"/>
        <w:spacing w:before="6"/>
        <w:jc w:val="both"/>
      </w:pPr>
    </w:p>
    <w:p w14:paraId="69C65329" w14:textId="48497D7C" w:rsidR="0071206A" w:rsidRPr="006436B8" w:rsidRDefault="0011223B" w:rsidP="000564B0">
      <w:pPr>
        <w:pStyle w:val="Corpotesto"/>
        <w:spacing w:before="85" w:line="237" w:lineRule="auto"/>
        <w:ind w:left="110"/>
        <w:jc w:val="both"/>
        <w:rPr>
          <w:sz w:val="18"/>
          <w:szCs w:val="18"/>
          <w:lang w:eastAsia="it-IT"/>
        </w:rPr>
      </w:pPr>
      <w:r w:rsidRPr="006436B8">
        <w:rPr>
          <w:sz w:val="18"/>
          <w:szCs w:val="18"/>
          <w:lang w:eastAsia="it-IT"/>
        </w:rPr>
        <w:t>Autorizzo il trattamento dei miei dati personali ai sensi dell’art. 13 del Regolamento UE n. 2016/679 del 27 aprile 2016, “GDPR”, e D. Lgs. 30 giugno 2003 n. 196, come modificato dal D. Lgs. 10 agosto 2018</w:t>
      </w:r>
      <w:r w:rsidR="000564B0" w:rsidRPr="006436B8">
        <w:rPr>
          <w:sz w:val="18"/>
          <w:szCs w:val="18"/>
          <w:lang w:eastAsia="it-IT"/>
        </w:rPr>
        <w:t xml:space="preserve"> </w:t>
      </w:r>
      <w:r w:rsidRPr="006436B8">
        <w:rPr>
          <w:sz w:val="18"/>
          <w:szCs w:val="18"/>
          <w:lang w:eastAsia="it-IT"/>
        </w:rPr>
        <w:t xml:space="preserve">n.101 – “Normativa Privacy” e la comunicazione dei medesimi a </w:t>
      </w:r>
      <w:r w:rsidR="00CD607E" w:rsidRPr="00CD607E">
        <w:rPr>
          <w:sz w:val="18"/>
          <w:szCs w:val="18"/>
          <w:lang w:eastAsia="it-IT"/>
        </w:rPr>
        <w:t>Radici Pietro Industries &amp; Brands</w:t>
      </w:r>
      <w:r w:rsidR="00CD607E" w:rsidRPr="00F40B77">
        <w:rPr>
          <w:sz w:val="18"/>
          <w:szCs w:val="18"/>
          <w:lang w:eastAsia="it-IT"/>
        </w:rPr>
        <w:t xml:space="preserve"> </w:t>
      </w:r>
      <w:proofErr w:type="spellStart"/>
      <w:r w:rsidR="00F40B77" w:rsidRPr="00F40B77">
        <w:rPr>
          <w:sz w:val="18"/>
          <w:szCs w:val="18"/>
          <w:lang w:eastAsia="it-IT"/>
        </w:rPr>
        <w:t>S.p.A</w:t>
      </w:r>
      <w:proofErr w:type="spellEnd"/>
      <w:r w:rsidR="00F40B77" w:rsidRPr="00F40B77">
        <w:rPr>
          <w:sz w:val="18"/>
          <w:szCs w:val="18"/>
          <w:lang w:eastAsia="it-IT"/>
        </w:rPr>
        <w:t xml:space="preserve"> </w:t>
      </w:r>
      <w:r w:rsidRPr="006436B8">
        <w:rPr>
          <w:sz w:val="18"/>
          <w:szCs w:val="18"/>
          <w:lang w:eastAsia="it-IT"/>
        </w:rPr>
        <w:t>per le finalità connesse</w:t>
      </w:r>
      <w:r w:rsidR="000564B0" w:rsidRPr="006436B8">
        <w:rPr>
          <w:sz w:val="18"/>
          <w:szCs w:val="18"/>
          <w:lang w:eastAsia="it-IT"/>
        </w:rPr>
        <w:t xml:space="preserve"> </w:t>
      </w:r>
      <w:r w:rsidRPr="006436B8">
        <w:rPr>
          <w:sz w:val="18"/>
          <w:szCs w:val="18"/>
          <w:lang w:eastAsia="it-IT"/>
        </w:rPr>
        <w:t>allo svolgimento dell’Assemblea.</w:t>
      </w:r>
    </w:p>
    <w:p w14:paraId="78714CB1" w14:textId="77777777" w:rsidR="0071206A" w:rsidRPr="000564B0" w:rsidRDefault="0071206A" w:rsidP="000564B0">
      <w:pPr>
        <w:pStyle w:val="Corpotesto"/>
        <w:jc w:val="both"/>
      </w:pPr>
    </w:p>
    <w:p w14:paraId="41D210C7" w14:textId="77777777" w:rsidR="0071206A" w:rsidRPr="000564B0" w:rsidRDefault="0011223B" w:rsidP="000564B0">
      <w:pPr>
        <w:pStyle w:val="Corpotesto"/>
        <w:tabs>
          <w:tab w:val="left" w:pos="2232"/>
          <w:tab w:val="left" w:pos="5073"/>
          <w:tab w:val="left" w:pos="8806"/>
        </w:tabs>
        <w:spacing w:before="90"/>
        <w:ind w:left="110"/>
        <w:jc w:val="both"/>
      </w:pPr>
      <w:r w:rsidRPr="000564B0">
        <w:t>Data,</w:t>
      </w:r>
      <w:r w:rsidRPr="000564B0">
        <w:rPr>
          <w:u w:val="single"/>
        </w:rPr>
        <w:tab/>
      </w:r>
      <w:r w:rsidRPr="000564B0">
        <w:tab/>
        <w:t xml:space="preserve">Firma </w:t>
      </w:r>
      <w:r w:rsidRPr="000564B0">
        <w:rPr>
          <w:u w:val="single"/>
        </w:rPr>
        <w:t xml:space="preserve"> </w:t>
      </w:r>
      <w:r w:rsidRPr="000564B0">
        <w:rPr>
          <w:u w:val="single"/>
        </w:rPr>
        <w:tab/>
      </w:r>
    </w:p>
    <w:sectPr w:rsidR="0071206A" w:rsidRPr="000564B0">
      <w:type w:val="continuous"/>
      <w:pgSz w:w="11900" w:h="16840"/>
      <w:pgMar w:top="1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0534"/>
    <w:multiLevelType w:val="hybridMultilevel"/>
    <w:tmpl w:val="B2A609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1B1"/>
    <w:multiLevelType w:val="hybridMultilevel"/>
    <w:tmpl w:val="A9B2B3F0"/>
    <w:lvl w:ilvl="0" w:tplc="3F10DE42">
      <w:start w:val="1"/>
      <w:numFmt w:val="decimal"/>
      <w:lvlText w:val="%1."/>
      <w:lvlJc w:val="left"/>
      <w:pPr>
        <w:ind w:left="720" w:hanging="360"/>
      </w:pPr>
    </w:lvl>
    <w:lvl w:ilvl="1" w:tplc="A2E22DA4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31480BE6">
      <w:start w:val="1"/>
      <w:numFmt w:val="lowerRoman"/>
      <w:lvlText w:val="%3."/>
      <w:lvlJc w:val="right"/>
      <w:pPr>
        <w:ind w:left="2160" w:hanging="180"/>
      </w:pPr>
    </w:lvl>
    <w:lvl w:ilvl="3" w:tplc="DE9219EE">
      <w:start w:val="1"/>
      <w:numFmt w:val="decimal"/>
      <w:lvlText w:val="%4."/>
      <w:lvlJc w:val="left"/>
      <w:pPr>
        <w:ind w:left="2880" w:hanging="360"/>
      </w:pPr>
    </w:lvl>
    <w:lvl w:ilvl="4" w:tplc="1D2ECFF6">
      <w:start w:val="1"/>
      <w:numFmt w:val="lowerLetter"/>
      <w:lvlText w:val="%5."/>
      <w:lvlJc w:val="left"/>
      <w:pPr>
        <w:ind w:left="3600" w:hanging="360"/>
      </w:pPr>
    </w:lvl>
    <w:lvl w:ilvl="5" w:tplc="9AA88E3E">
      <w:start w:val="1"/>
      <w:numFmt w:val="lowerRoman"/>
      <w:lvlText w:val="%6."/>
      <w:lvlJc w:val="right"/>
      <w:pPr>
        <w:ind w:left="4320" w:hanging="180"/>
      </w:pPr>
    </w:lvl>
    <w:lvl w:ilvl="6" w:tplc="505C4268">
      <w:start w:val="1"/>
      <w:numFmt w:val="decimal"/>
      <w:lvlText w:val="%7."/>
      <w:lvlJc w:val="left"/>
      <w:pPr>
        <w:ind w:left="5040" w:hanging="360"/>
      </w:pPr>
    </w:lvl>
    <w:lvl w:ilvl="7" w:tplc="08121130">
      <w:start w:val="1"/>
      <w:numFmt w:val="lowerLetter"/>
      <w:lvlText w:val="%8."/>
      <w:lvlJc w:val="left"/>
      <w:pPr>
        <w:ind w:left="5760" w:hanging="360"/>
      </w:pPr>
    </w:lvl>
    <w:lvl w:ilvl="8" w:tplc="D042F4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2B6E"/>
    <w:multiLevelType w:val="hybridMultilevel"/>
    <w:tmpl w:val="D4740C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588C"/>
    <w:multiLevelType w:val="hybridMultilevel"/>
    <w:tmpl w:val="5A42F3EE"/>
    <w:lvl w:ilvl="0" w:tplc="AAAAC7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55BC"/>
    <w:multiLevelType w:val="hybridMultilevel"/>
    <w:tmpl w:val="B9661266"/>
    <w:lvl w:ilvl="0" w:tplc="3F224BB2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1" w:tplc="6492ADA0">
      <w:start w:val="1"/>
      <w:numFmt w:val="lowerLetter"/>
      <w:lvlText w:val="%2)"/>
      <w:lvlJc w:val="left"/>
      <w:pPr>
        <w:ind w:left="119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865E3026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8A5671F0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8D848C3A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30022B7C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B6AC6ED8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CB423314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D6FC11A2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7A3742"/>
    <w:multiLevelType w:val="multilevel"/>
    <w:tmpl w:val="A49C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85CCA"/>
    <w:multiLevelType w:val="hybridMultilevel"/>
    <w:tmpl w:val="5A3AD5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F5A11"/>
    <w:multiLevelType w:val="multilevel"/>
    <w:tmpl w:val="077C93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6ADA7270"/>
    <w:multiLevelType w:val="hybridMultilevel"/>
    <w:tmpl w:val="D4740C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07828"/>
    <w:multiLevelType w:val="multilevel"/>
    <w:tmpl w:val="CE5EA66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1162163126">
    <w:abstractNumId w:val="4"/>
  </w:num>
  <w:num w:numId="2" w16cid:durableId="1415977649">
    <w:abstractNumId w:val="6"/>
  </w:num>
  <w:num w:numId="3" w16cid:durableId="1554152129">
    <w:abstractNumId w:val="9"/>
  </w:num>
  <w:num w:numId="4" w16cid:durableId="2104253925">
    <w:abstractNumId w:val="5"/>
  </w:num>
  <w:num w:numId="5" w16cid:durableId="1546601623">
    <w:abstractNumId w:val="0"/>
  </w:num>
  <w:num w:numId="6" w16cid:durableId="652225203">
    <w:abstractNumId w:val="3"/>
  </w:num>
  <w:num w:numId="7" w16cid:durableId="628558987">
    <w:abstractNumId w:val="2"/>
  </w:num>
  <w:num w:numId="8" w16cid:durableId="2049066066">
    <w:abstractNumId w:val="8"/>
  </w:num>
  <w:num w:numId="9" w16cid:durableId="13120994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16004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6511667">
    <w:abstractNumId w:val="1"/>
  </w:num>
  <w:num w:numId="12" w16cid:durableId="1190292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A"/>
    <w:rsid w:val="000564B0"/>
    <w:rsid w:val="000F694C"/>
    <w:rsid w:val="0011223B"/>
    <w:rsid w:val="00170A68"/>
    <w:rsid w:val="00285EA6"/>
    <w:rsid w:val="002E0231"/>
    <w:rsid w:val="003112CF"/>
    <w:rsid w:val="003E1538"/>
    <w:rsid w:val="003F1F76"/>
    <w:rsid w:val="004329B1"/>
    <w:rsid w:val="00467193"/>
    <w:rsid w:val="004A3E54"/>
    <w:rsid w:val="004E6910"/>
    <w:rsid w:val="00531CFB"/>
    <w:rsid w:val="00595536"/>
    <w:rsid w:val="00595B64"/>
    <w:rsid w:val="005B337B"/>
    <w:rsid w:val="005F6BFA"/>
    <w:rsid w:val="00636DAC"/>
    <w:rsid w:val="006436B8"/>
    <w:rsid w:val="00654AA4"/>
    <w:rsid w:val="006A7AEE"/>
    <w:rsid w:val="0071206A"/>
    <w:rsid w:val="00736B4F"/>
    <w:rsid w:val="0084307D"/>
    <w:rsid w:val="008C5B09"/>
    <w:rsid w:val="009116FC"/>
    <w:rsid w:val="009344D8"/>
    <w:rsid w:val="00942044"/>
    <w:rsid w:val="009934FB"/>
    <w:rsid w:val="00996273"/>
    <w:rsid w:val="009A5343"/>
    <w:rsid w:val="00A56817"/>
    <w:rsid w:val="00AB364F"/>
    <w:rsid w:val="00AB7DCE"/>
    <w:rsid w:val="00B553F0"/>
    <w:rsid w:val="00B86116"/>
    <w:rsid w:val="00B87823"/>
    <w:rsid w:val="00BA5394"/>
    <w:rsid w:val="00CA350E"/>
    <w:rsid w:val="00CD607E"/>
    <w:rsid w:val="00D06584"/>
    <w:rsid w:val="00DE65EE"/>
    <w:rsid w:val="00E17704"/>
    <w:rsid w:val="00E52925"/>
    <w:rsid w:val="00E923C9"/>
    <w:rsid w:val="00E93D34"/>
    <w:rsid w:val="00EA7600"/>
    <w:rsid w:val="00EE622E"/>
    <w:rsid w:val="00F053DA"/>
    <w:rsid w:val="00F15067"/>
    <w:rsid w:val="00F40B77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76A9"/>
  <w15:docId w15:val="{90413BD9-8B2D-D840-91D8-250BD6F6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0" w:right="109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30" w:right="10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E529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67193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611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GENERICA MODIFICATA.docx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GENERICA MODIFICATA.docx</dc:title>
  <dc:creator>pedulla</dc:creator>
  <cp:lastModifiedBy>Francesca Pedullà</cp:lastModifiedBy>
  <cp:revision>15</cp:revision>
  <dcterms:created xsi:type="dcterms:W3CDTF">2024-12-03T11:17:00Z</dcterms:created>
  <dcterms:modified xsi:type="dcterms:W3CDTF">2026-04-07T10:16:00Z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Word</vt:lpwstr>
  </property>
  <property fmtid="{D5CDD505-2E9C-101B-9397-08002B2CF9AE}" pid="4" name="LastSaved">
    <vt:filetime>2022-03-29T00:00:00Z</vt:filetime>
  </property>
</Properties>
</file>