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753F5" w14:textId="55662538" w:rsidR="008C5519" w:rsidRDefault="00FC7A5B" w:rsidP="0062301C">
      <w:pPr>
        <w:spacing w:line="360" w:lineRule="auto"/>
        <w:jc w:val="both"/>
        <w:rPr>
          <w:rFonts w:ascii="Garamond" w:hAnsi="Garamond"/>
        </w:rPr>
      </w:pPr>
      <w:r>
        <w:rPr>
          <w:rFonts w:ascii="Garamond" w:hAnsi="Garamond"/>
        </w:rPr>
        <w:t>L</w:t>
      </w:r>
      <w:r w:rsidR="00CD7F46" w:rsidRPr="000B6320">
        <w:rPr>
          <w:rFonts w:ascii="Garamond" w:hAnsi="Garamond"/>
        </w:rPr>
        <w:t>o</w:t>
      </w:r>
      <w:r>
        <w:rPr>
          <w:rFonts w:ascii="Garamond" w:hAnsi="Garamond"/>
        </w:rPr>
        <w:t xml:space="preserve"> </w:t>
      </w:r>
      <w:r w:rsidR="000B6320">
        <w:rPr>
          <w:rFonts w:ascii="Garamond" w:hAnsi="Garamond"/>
        </w:rPr>
        <w:t>STUDIO SEGRE</w:t>
      </w:r>
      <w:r w:rsidRPr="00720FED">
        <w:rPr>
          <w:rFonts w:ascii="Garamond" w:hAnsi="Garamond"/>
        </w:rPr>
        <w:t xml:space="preserve"> S</w:t>
      </w:r>
      <w:r w:rsidR="00720FED" w:rsidRPr="00720FED">
        <w:rPr>
          <w:rFonts w:ascii="Garamond" w:hAnsi="Garamond"/>
        </w:rPr>
        <w:t>.r.l.</w:t>
      </w:r>
      <w:r w:rsidRPr="00720FED">
        <w:rPr>
          <w:rFonts w:ascii="Garamond" w:hAnsi="Garamond"/>
        </w:rPr>
        <w:t xml:space="preserve"> </w:t>
      </w:r>
      <w:r>
        <w:rPr>
          <w:rFonts w:ascii="Garamond" w:hAnsi="Garamond"/>
        </w:rPr>
        <w:t>con sede in via Valeggio, 41, Torino, in qualità di Rappresentante Designato ai sensi dell’art. 135-</w:t>
      </w:r>
      <w:r w:rsidRPr="00613A47">
        <w:rPr>
          <w:rFonts w:ascii="Garamond" w:hAnsi="Garamond"/>
          <w:i/>
          <w:iCs/>
        </w:rPr>
        <w:t>undecies</w:t>
      </w:r>
      <w:r>
        <w:rPr>
          <w:rFonts w:ascii="Garamond" w:hAnsi="Garamond"/>
        </w:rPr>
        <w:t xml:space="preserve"> del D. Lgs. 58/98 (</w:t>
      </w:r>
      <w:r w:rsidRPr="00705503">
        <w:rPr>
          <w:rFonts w:ascii="Garamond" w:hAnsi="Garamond"/>
        </w:rPr>
        <w:t>TUF</w:t>
      </w:r>
      <w:r>
        <w:rPr>
          <w:rFonts w:ascii="Garamond" w:hAnsi="Garamond"/>
        </w:rPr>
        <w:t xml:space="preserve">) dalla società </w:t>
      </w:r>
      <w:r w:rsidR="009B2A52" w:rsidRPr="009B2A52">
        <w:rPr>
          <w:rFonts w:ascii="Garamond" w:hAnsi="Garamond"/>
        </w:rPr>
        <w:t>Radici Pietro Industries &amp; Brands S.p.A.</w:t>
      </w:r>
      <w:r w:rsidR="009B2A52">
        <w:rPr>
          <w:rFonts w:ascii="Garamond" w:hAnsi="Garamond"/>
        </w:rPr>
        <w:t xml:space="preserve"> </w:t>
      </w:r>
      <w:r>
        <w:rPr>
          <w:rFonts w:ascii="Garamond" w:hAnsi="Garamond"/>
        </w:rPr>
        <w:t xml:space="preserve">procede alla raccolta di deleghe di voto relative all’assemblea degli azionisti convocata </w:t>
      </w:r>
      <w:r w:rsidRPr="002023F1">
        <w:rPr>
          <w:rFonts w:ascii="Garamond" w:hAnsi="Garamond"/>
        </w:rPr>
        <w:t xml:space="preserve">per il </w:t>
      </w:r>
      <w:r w:rsidR="00516544">
        <w:rPr>
          <w:rFonts w:ascii="Garamond" w:hAnsi="Garamond"/>
        </w:rPr>
        <w:t>24</w:t>
      </w:r>
      <w:r w:rsidR="007C0A51">
        <w:rPr>
          <w:rFonts w:ascii="Garamond" w:hAnsi="Garamond"/>
        </w:rPr>
        <w:t xml:space="preserve"> </w:t>
      </w:r>
      <w:r w:rsidR="00516544">
        <w:rPr>
          <w:rFonts w:ascii="Garamond" w:hAnsi="Garamond"/>
        </w:rPr>
        <w:t>aprile</w:t>
      </w:r>
      <w:r w:rsidR="00036321">
        <w:rPr>
          <w:rFonts w:ascii="Garamond" w:hAnsi="Garamond"/>
        </w:rPr>
        <w:t xml:space="preserve"> 202</w:t>
      </w:r>
      <w:r w:rsidR="00516544">
        <w:rPr>
          <w:rFonts w:ascii="Garamond" w:hAnsi="Garamond"/>
        </w:rPr>
        <w:t>6</w:t>
      </w:r>
      <w:r w:rsidR="003A654C">
        <w:rPr>
          <w:rFonts w:ascii="Garamond" w:hAnsi="Garamond"/>
        </w:rPr>
        <w:t xml:space="preserve"> alle</w:t>
      </w:r>
      <w:r w:rsidR="007D07F5" w:rsidRPr="002023F1">
        <w:rPr>
          <w:rFonts w:ascii="Garamond" w:hAnsi="Garamond"/>
        </w:rPr>
        <w:t xml:space="preserve"> ore </w:t>
      </w:r>
      <w:r w:rsidR="007C0A51" w:rsidRPr="002B7B3F">
        <w:rPr>
          <w:rFonts w:ascii="Garamond" w:hAnsi="Garamond"/>
        </w:rPr>
        <w:t>1</w:t>
      </w:r>
      <w:r w:rsidR="00516544">
        <w:rPr>
          <w:rFonts w:ascii="Garamond" w:hAnsi="Garamond"/>
        </w:rPr>
        <w:t>1</w:t>
      </w:r>
      <w:r w:rsidR="0062301C" w:rsidRPr="002B7B3F">
        <w:rPr>
          <w:rFonts w:ascii="Garamond" w:hAnsi="Garamond"/>
        </w:rPr>
        <w:t>:</w:t>
      </w:r>
      <w:r w:rsidR="00516544">
        <w:rPr>
          <w:rFonts w:ascii="Garamond" w:hAnsi="Garamond"/>
        </w:rPr>
        <w:t>0</w:t>
      </w:r>
      <w:r w:rsidR="007D07F5" w:rsidRPr="002B7B3F">
        <w:rPr>
          <w:rFonts w:ascii="Garamond" w:hAnsi="Garamond"/>
        </w:rPr>
        <w:t>0</w:t>
      </w:r>
      <w:r w:rsidR="007D07F5" w:rsidRPr="002023F1">
        <w:rPr>
          <w:rFonts w:ascii="Garamond" w:hAnsi="Garamond"/>
        </w:rPr>
        <w:t>,</w:t>
      </w:r>
      <w:r w:rsidRPr="002023F1">
        <w:rPr>
          <w:rFonts w:ascii="Garamond" w:hAnsi="Garamond"/>
        </w:rPr>
        <w:t xml:space="preserve"> in </w:t>
      </w:r>
      <w:r w:rsidR="009B2A52">
        <w:rPr>
          <w:rFonts w:ascii="Garamond" w:hAnsi="Garamond"/>
        </w:rPr>
        <w:t>unica</w:t>
      </w:r>
      <w:r w:rsidR="00036321">
        <w:rPr>
          <w:rFonts w:ascii="Garamond" w:hAnsi="Garamond"/>
        </w:rPr>
        <w:t xml:space="preserve"> </w:t>
      </w:r>
      <w:r w:rsidR="00D32364">
        <w:rPr>
          <w:rFonts w:ascii="Garamond" w:hAnsi="Garamond"/>
        </w:rPr>
        <w:t>convocazione</w:t>
      </w:r>
      <w:r w:rsidR="00BB30B3">
        <w:rPr>
          <w:rFonts w:ascii="Garamond" w:hAnsi="Garamond"/>
        </w:rPr>
        <w:t xml:space="preserve"> </w:t>
      </w:r>
      <w:r>
        <w:rPr>
          <w:rFonts w:ascii="Garamond" w:hAnsi="Garamond"/>
        </w:rPr>
        <w:t xml:space="preserve">con le modalità e nei termini riportati </w:t>
      </w:r>
      <w:r w:rsidRPr="00B76AC9">
        <w:rPr>
          <w:rFonts w:ascii="Garamond" w:hAnsi="Garamond"/>
        </w:rPr>
        <w:t xml:space="preserve">dall’avviso di convocazione </w:t>
      </w:r>
      <w:r w:rsidR="00097E63" w:rsidRPr="00B76AC9">
        <w:rPr>
          <w:rFonts w:ascii="Garamond" w:hAnsi="Garamond"/>
        </w:rPr>
        <w:t xml:space="preserve">pubblicato </w:t>
      </w:r>
      <w:r w:rsidR="000B6320" w:rsidRPr="00B76AC9">
        <w:rPr>
          <w:rFonts w:ascii="Garamond" w:hAnsi="Garamond"/>
        </w:rPr>
        <w:t xml:space="preserve">sul </w:t>
      </w:r>
      <w:r w:rsidR="00097E63" w:rsidRPr="00B76AC9">
        <w:rPr>
          <w:rFonts w:ascii="Garamond" w:hAnsi="Garamond"/>
        </w:rPr>
        <w:t xml:space="preserve">sito </w:t>
      </w:r>
      <w:r w:rsidR="00097E63" w:rsidRPr="00613A47">
        <w:rPr>
          <w:rFonts w:ascii="Garamond" w:hAnsi="Garamond"/>
          <w:i/>
          <w:iCs/>
        </w:rPr>
        <w:t>internet</w:t>
      </w:r>
      <w:r w:rsidR="00097E63" w:rsidRPr="00B76AC9">
        <w:rPr>
          <w:rFonts w:ascii="Garamond" w:hAnsi="Garamond"/>
        </w:rPr>
        <w:t xml:space="preserve"> della società</w:t>
      </w:r>
      <w:r w:rsidR="004260B1">
        <w:rPr>
          <w:rFonts w:ascii="Garamond" w:hAnsi="Garamond"/>
        </w:rPr>
        <w:t xml:space="preserve"> in data </w:t>
      </w:r>
      <w:r w:rsidR="00516544" w:rsidRPr="00516544">
        <w:rPr>
          <w:rFonts w:ascii="Garamond" w:hAnsi="Garamond"/>
        </w:rPr>
        <w:t>9</w:t>
      </w:r>
      <w:r w:rsidR="007C0A51" w:rsidRPr="00516544">
        <w:rPr>
          <w:rFonts w:ascii="Garamond" w:hAnsi="Garamond"/>
        </w:rPr>
        <w:t xml:space="preserve"> </w:t>
      </w:r>
      <w:r w:rsidR="00516544" w:rsidRPr="00516544">
        <w:rPr>
          <w:rFonts w:ascii="Garamond" w:hAnsi="Garamond"/>
        </w:rPr>
        <w:t>aprile</w:t>
      </w:r>
      <w:r w:rsidR="001673A3" w:rsidRPr="00516544">
        <w:rPr>
          <w:rFonts w:ascii="Garamond" w:hAnsi="Garamond"/>
        </w:rPr>
        <w:t xml:space="preserve"> 202</w:t>
      </w:r>
      <w:r w:rsidR="00516544" w:rsidRPr="00516544">
        <w:rPr>
          <w:rFonts w:ascii="Garamond" w:hAnsi="Garamond"/>
        </w:rPr>
        <w:t>6</w:t>
      </w:r>
      <w:r w:rsidR="00BB30B3">
        <w:rPr>
          <w:rFonts w:ascii="Garamond" w:hAnsi="Garamond"/>
        </w:rPr>
        <w:t xml:space="preserve"> </w:t>
      </w:r>
      <w:r w:rsidR="002734F8">
        <w:rPr>
          <w:rFonts w:ascii="Garamond" w:hAnsi="Garamond"/>
        </w:rPr>
        <w:t xml:space="preserve">e, per estratto, </w:t>
      </w:r>
      <w:r w:rsidR="00374522" w:rsidRPr="00B76AC9">
        <w:rPr>
          <w:rFonts w:ascii="Garamond" w:hAnsi="Garamond"/>
        </w:rPr>
        <w:t xml:space="preserve">sul </w:t>
      </w:r>
      <w:r w:rsidR="00374522" w:rsidRPr="00B611E4">
        <w:rPr>
          <w:rFonts w:ascii="Garamond" w:hAnsi="Garamond"/>
        </w:rPr>
        <w:t xml:space="preserve">quotidiano </w:t>
      </w:r>
      <w:r w:rsidR="001673A3">
        <w:rPr>
          <w:rFonts w:ascii="Garamond" w:hAnsi="Garamond"/>
        </w:rPr>
        <w:t xml:space="preserve">Milano Finanza </w:t>
      </w:r>
      <w:r w:rsidR="00097E63" w:rsidRPr="005412C6">
        <w:rPr>
          <w:rFonts w:ascii="Garamond" w:hAnsi="Garamond"/>
        </w:rPr>
        <w:t xml:space="preserve">in </w:t>
      </w:r>
      <w:r w:rsidR="003A654C">
        <w:rPr>
          <w:rFonts w:ascii="Garamond" w:hAnsi="Garamond"/>
        </w:rPr>
        <w:t xml:space="preserve">pari </w:t>
      </w:r>
      <w:r w:rsidR="00097E63" w:rsidRPr="005412C6">
        <w:rPr>
          <w:rFonts w:ascii="Garamond" w:hAnsi="Garamond"/>
        </w:rPr>
        <w:t>data</w:t>
      </w:r>
      <w:r w:rsidR="0012668B" w:rsidRPr="005412C6">
        <w:rPr>
          <w:rFonts w:ascii="Garamond" w:hAnsi="Garamond"/>
        </w:rPr>
        <w:t xml:space="preserve"> </w:t>
      </w:r>
      <w:r w:rsidR="007D07F5" w:rsidRPr="00B611E4">
        <w:rPr>
          <w:rFonts w:ascii="Garamond" w:hAnsi="Garamond"/>
        </w:rPr>
        <w:t>con</w:t>
      </w:r>
      <w:r w:rsidR="00BF1514" w:rsidRPr="00B611E4">
        <w:rPr>
          <w:rFonts w:ascii="Garamond" w:hAnsi="Garamond"/>
        </w:rPr>
        <w:t xml:space="preserve"> il</w:t>
      </w:r>
      <w:r w:rsidR="00BF1514">
        <w:rPr>
          <w:rFonts w:ascii="Garamond" w:hAnsi="Garamond"/>
        </w:rPr>
        <w:t xml:space="preserve"> seguente ordine del giorno:</w:t>
      </w:r>
      <w:r w:rsidR="00CF4613">
        <w:rPr>
          <w:rFonts w:ascii="Garamond" w:hAnsi="Garamond"/>
        </w:rPr>
        <w:t xml:space="preserve"> </w:t>
      </w:r>
    </w:p>
    <w:p w14:paraId="39F1607C" w14:textId="77777777" w:rsidR="0062301C" w:rsidRDefault="0062301C" w:rsidP="0062301C">
      <w:pPr>
        <w:spacing w:line="360" w:lineRule="auto"/>
        <w:jc w:val="both"/>
        <w:rPr>
          <w:rFonts w:ascii="Garamond" w:hAnsi="Garamond"/>
        </w:rPr>
      </w:pPr>
    </w:p>
    <w:p w14:paraId="06698DD3" w14:textId="77777777" w:rsidR="00516544" w:rsidRPr="00516544" w:rsidRDefault="00516544" w:rsidP="00516544">
      <w:pPr>
        <w:widowControl w:val="0"/>
        <w:numPr>
          <w:ilvl w:val="0"/>
          <w:numId w:val="22"/>
        </w:numPr>
        <w:autoSpaceDE w:val="0"/>
        <w:autoSpaceDN w:val="0"/>
        <w:spacing w:after="120" w:line="273" w:lineRule="auto"/>
        <w:ind w:left="567" w:hanging="567"/>
        <w:jc w:val="both"/>
        <w:rPr>
          <w:rFonts w:ascii="Garamond" w:eastAsia="Calibri" w:hAnsi="Garamond" w:cs="Calibri"/>
          <w:b/>
          <w:bCs/>
          <w:lang w:eastAsia="en-US"/>
        </w:rPr>
      </w:pPr>
      <w:r w:rsidRPr="00516544">
        <w:rPr>
          <w:rFonts w:ascii="Garamond" w:eastAsia="Calibri" w:hAnsi="Garamond" w:cs="Calibri"/>
          <w:b/>
          <w:bCs/>
          <w:iCs/>
          <w:lang w:eastAsia="en-US"/>
        </w:rPr>
        <w:t>Esame</w:t>
      </w:r>
      <w:r w:rsidRPr="00516544">
        <w:rPr>
          <w:rFonts w:ascii="Garamond" w:eastAsia="Calibri" w:hAnsi="Garamond" w:cs="Calibri"/>
          <w:b/>
          <w:bCs/>
          <w:lang w:eastAsia="en-US"/>
        </w:rPr>
        <w:t xml:space="preserve"> ed approvazione del bilancio di esercizio di Radici Pietro Industries &amp; Brands S.p.A. al 31 dicembre 2025, corredato dalla Relazione del Consiglio di Amministrazione sulla gestione, della Relazione del Collegio Sindacale e della Relazione della Società di Revisione. Presentazione del bilancio consolidato al 31 dicembre 2025. Deliberazioni inerenti e conseguenti.</w:t>
      </w:r>
    </w:p>
    <w:p w14:paraId="1A729685" w14:textId="77777777" w:rsidR="00516544" w:rsidRPr="00516544" w:rsidRDefault="00516544" w:rsidP="00516544">
      <w:pPr>
        <w:widowControl w:val="0"/>
        <w:numPr>
          <w:ilvl w:val="0"/>
          <w:numId w:val="22"/>
        </w:numPr>
        <w:autoSpaceDE w:val="0"/>
        <w:autoSpaceDN w:val="0"/>
        <w:spacing w:after="120" w:line="273" w:lineRule="auto"/>
        <w:ind w:left="567" w:hanging="567"/>
        <w:jc w:val="both"/>
        <w:rPr>
          <w:rFonts w:ascii="Garamond" w:eastAsia="Calibri" w:hAnsi="Garamond" w:cs="Calibri"/>
          <w:b/>
          <w:bCs/>
          <w:lang w:eastAsia="en-US"/>
        </w:rPr>
      </w:pPr>
      <w:r w:rsidRPr="00516544">
        <w:rPr>
          <w:rFonts w:ascii="Garamond" w:eastAsia="Calibri" w:hAnsi="Garamond" w:cs="Calibri"/>
          <w:b/>
          <w:bCs/>
          <w:iCs/>
          <w:lang w:eastAsia="en-US"/>
        </w:rPr>
        <w:t>Destinazione</w:t>
      </w:r>
      <w:r w:rsidRPr="00516544">
        <w:rPr>
          <w:rFonts w:ascii="Garamond" w:eastAsia="Calibri" w:hAnsi="Garamond" w:cs="Calibri"/>
          <w:b/>
          <w:bCs/>
          <w:lang w:eastAsia="en-US"/>
        </w:rPr>
        <w:t xml:space="preserve"> del risultato di esercizio chiuso al 31 dicembre 2025. Deliberazioni inerenti e conseguenti.</w:t>
      </w:r>
    </w:p>
    <w:p w14:paraId="39052F01" w14:textId="77777777" w:rsidR="00516544" w:rsidRPr="00516544" w:rsidRDefault="00516544" w:rsidP="00516544">
      <w:pPr>
        <w:widowControl w:val="0"/>
        <w:numPr>
          <w:ilvl w:val="0"/>
          <w:numId w:val="22"/>
        </w:numPr>
        <w:autoSpaceDE w:val="0"/>
        <w:autoSpaceDN w:val="0"/>
        <w:spacing w:after="120" w:line="274" w:lineRule="auto"/>
        <w:ind w:left="567" w:hanging="567"/>
        <w:jc w:val="both"/>
        <w:rPr>
          <w:rFonts w:ascii="Garamond" w:eastAsia="Calibri" w:hAnsi="Garamond" w:cs="Calibri"/>
          <w:b/>
          <w:bCs/>
        </w:rPr>
      </w:pPr>
      <w:r w:rsidRPr="00516544">
        <w:rPr>
          <w:rFonts w:ascii="Garamond" w:eastAsia="Calibri" w:hAnsi="Garamond" w:cs="Calibri"/>
          <w:b/>
          <w:bCs/>
        </w:rPr>
        <w:t>Nomina del Collegio Sindacale. Deliberazioni inerenti e conseguenti:</w:t>
      </w:r>
    </w:p>
    <w:p w14:paraId="16E9062B" w14:textId="77777777" w:rsidR="00516544" w:rsidRPr="00516544" w:rsidRDefault="00516544" w:rsidP="00516544">
      <w:pPr>
        <w:widowControl w:val="0"/>
        <w:numPr>
          <w:ilvl w:val="1"/>
          <w:numId w:val="23"/>
        </w:numPr>
        <w:autoSpaceDE w:val="0"/>
        <w:autoSpaceDN w:val="0"/>
        <w:adjustRightInd w:val="0"/>
        <w:spacing w:after="120" w:line="274" w:lineRule="auto"/>
        <w:ind w:left="1134" w:hanging="567"/>
        <w:jc w:val="both"/>
        <w:rPr>
          <w:rFonts w:ascii="Garamond" w:eastAsia="Calibri" w:hAnsi="Garamond" w:cs="Calibri"/>
          <w:b/>
          <w:bCs/>
        </w:rPr>
      </w:pPr>
      <w:r w:rsidRPr="00516544">
        <w:rPr>
          <w:rFonts w:ascii="Garamond" w:eastAsia="Calibri" w:hAnsi="Garamond" w:cs="Calibri"/>
          <w:b/>
          <w:bCs/>
        </w:rPr>
        <w:t>nomina di tre Sindaci Effettivi e due Sindaci Supplenti;</w:t>
      </w:r>
    </w:p>
    <w:p w14:paraId="049E5A12" w14:textId="77777777" w:rsidR="00516544" w:rsidRPr="00516544" w:rsidRDefault="00516544" w:rsidP="00516544">
      <w:pPr>
        <w:widowControl w:val="0"/>
        <w:numPr>
          <w:ilvl w:val="1"/>
          <w:numId w:val="23"/>
        </w:numPr>
        <w:autoSpaceDE w:val="0"/>
        <w:autoSpaceDN w:val="0"/>
        <w:adjustRightInd w:val="0"/>
        <w:spacing w:after="120" w:line="274" w:lineRule="auto"/>
        <w:ind w:left="1134" w:hanging="567"/>
        <w:jc w:val="both"/>
        <w:rPr>
          <w:rFonts w:ascii="Garamond" w:eastAsia="Calibri" w:hAnsi="Garamond" w:cs="Calibri"/>
          <w:b/>
          <w:bCs/>
        </w:rPr>
      </w:pPr>
      <w:r w:rsidRPr="00516544">
        <w:rPr>
          <w:rFonts w:ascii="Garamond" w:eastAsia="Calibri" w:hAnsi="Garamond" w:cs="Calibri"/>
          <w:b/>
          <w:bCs/>
        </w:rPr>
        <w:t>nomina del Presidente del Collegio Sindacale;</w:t>
      </w:r>
    </w:p>
    <w:p w14:paraId="49F20BBA" w14:textId="5F043EF1" w:rsidR="00516544" w:rsidRPr="00516544" w:rsidRDefault="00516544" w:rsidP="00516544">
      <w:pPr>
        <w:widowControl w:val="0"/>
        <w:numPr>
          <w:ilvl w:val="1"/>
          <w:numId w:val="23"/>
        </w:numPr>
        <w:autoSpaceDE w:val="0"/>
        <w:autoSpaceDN w:val="0"/>
        <w:adjustRightInd w:val="0"/>
        <w:spacing w:after="120" w:line="274" w:lineRule="auto"/>
        <w:ind w:left="1134" w:hanging="567"/>
        <w:jc w:val="both"/>
        <w:rPr>
          <w:rFonts w:ascii="Garamond" w:eastAsia="Calibri" w:hAnsi="Garamond" w:cs="Calibri"/>
          <w:b/>
          <w:bCs/>
        </w:rPr>
      </w:pPr>
      <w:r w:rsidRPr="00516544">
        <w:rPr>
          <w:rFonts w:ascii="Garamond" w:eastAsia="Calibri" w:hAnsi="Garamond" w:cs="Calibri"/>
          <w:b/>
          <w:bCs/>
        </w:rPr>
        <w:t xml:space="preserve">determinazione </w:t>
      </w:r>
      <w:r w:rsidR="00A942E8" w:rsidRPr="00A942E8">
        <w:rPr>
          <w:rFonts w:ascii="Garamond" w:eastAsia="Calibri" w:hAnsi="Garamond" w:cs="Calibri"/>
          <w:b/>
          <w:bCs/>
        </w:rPr>
        <w:t xml:space="preserve">del compenso </w:t>
      </w:r>
      <w:r w:rsidRPr="00516544">
        <w:rPr>
          <w:rFonts w:ascii="Garamond" w:eastAsia="Calibri" w:hAnsi="Garamond" w:cs="Calibri"/>
          <w:b/>
          <w:bCs/>
        </w:rPr>
        <w:t>per ciascun anno di mandato dei membri del Collegio Sindacale.</w:t>
      </w:r>
    </w:p>
    <w:p w14:paraId="65B8B855" w14:textId="77777777" w:rsidR="00516544" w:rsidRPr="00516544" w:rsidRDefault="00516544" w:rsidP="00516544">
      <w:pPr>
        <w:widowControl w:val="0"/>
        <w:numPr>
          <w:ilvl w:val="0"/>
          <w:numId w:val="22"/>
        </w:numPr>
        <w:autoSpaceDE w:val="0"/>
        <w:autoSpaceDN w:val="0"/>
        <w:spacing w:after="120" w:line="274" w:lineRule="auto"/>
        <w:ind w:left="567" w:hanging="567"/>
        <w:jc w:val="both"/>
        <w:rPr>
          <w:rFonts w:ascii="Garamond" w:eastAsia="Calibri" w:hAnsi="Garamond" w:cs="Calibri"/>
          <w:b/>
          <w:bCs/>
          <w:lang w:eastAsia="en-US"/>
        </w:rPr>
      </w:pPr>
      <w:r w:rsidRPr="00516544">
        <w:rPr>
          <w:rFonts w:ascii="Garamond" w:eastAsia="Calibri" w:hAnsi="Garamond" w:cs="Calibri"/>
          <w:b/>
          <w:bCs/>
          <w:iCs/>
          <w:lang w:eastAsia="en-US"/>
        </w:rPr>
        <w:t xml:space="preserve">Risoluzione consensuale dell’incarico di attestazione della conformità della rendicontazione consolidata di sostenibilità ai sensi del Decreto Legislativo n. 125/2024 per gli esercizi 2025/2027 conferito a </w:t>
      </w:r>
      <w:r w:rsidRPr="00516544">
        <w:rPr>
          <w:rFonts w:ascii="Garamond" w:eastAsia="Calibri" w:hAnsi="Garamond" w:cs="Calibri"/>
          <w:b/>
          <w:bCs/>
          <w:lang w:eastAsia="en-US"/>
        </w:rPr>
        <w:t>Forvis Mazars S.p.A.</w:t>
      </w:r>
      <w:r w:rsidRPr="00516544">
        <w:rPr>
          <w:rFonts w:ascii="Garamond" w:eastAsia="Calibri" w:hAnsi="Garamond" w:cs="Calibri"/>
          <w:b/>
          <w:bCs/>
          <w:iCs/>
          <w:lang w:eastAsia="en-US"/>
        </w:rPr>
        <w:t xml:space="preserve"> Deliberazioni inerenti e conseguenti.</w:t>
      </w:r>
    </w:p>
    <w:p w14:paraId="5A912208" w14:textId="77777777" w:rsidR="00284C29" w:rsidRDefault="00284C29" w:rsidP="009F6442">
      <w:pPr>
        <w:pStyle w:val="Rientrocorpodeltesto"/>
        <w:spacing w:after="0"/>
        <w:ind w:left="567" w:hanging="567"/>
        <w:rPr>
          <w:rFonts w:ascii="Garamond" w:hAnsi="Garamond"/>
          <w:b/>
        </w:rPr>
      </w:pPr>
    </w:p>
    <w:p w14:paraId="698479CF" w14:textId="174EB59F" w:rsidR="006D376A" w:rsidRPr="003666E2" w:rsidRDefault="006D376A" w:rsidP="006D376A">
      <w:pPr>
        <w:spacing w:line="360" w:lineRule="auto"/>
        <w:jc w:val="both"/>
        <w:rPr>
          <w:rFonts w:ascii="Garamond" w:hAnsi="Garamond"/>
        </w:rPr>
      </w:pPr>
      <w:r w:rsidRPr="003666E2">
        <w:rPr>
          <w:rFonts w:ascii="Garamond" w:hAnsi="Garamond"/>
        </w:rPr>
        <w:t>La delega e le istruzioni di voto possono essere revocate entro le ore 2</w:t>
      </w:r>
      <w:r>
        <w:rPr>
          <w:rFonts w:ascii="Garamond" w:hAnsi="Garamond"/>
        </w:rPr>
        <w:t>3</w:t>
      </w:r>
      <w:r w:rsidR="00516544">
        <w:rPr>
          <w:rFonts w:ascii="Garamond" w:hAnsi="Garamond"/>
        </w:rPr>
        <w:t>:</w:t>
      </w:r>
      <w:r>
        <w:rPr>
          <w:rFonts w:ascii="Garamond" w:hAnsi="Garamond"/>
        </w:rPr>
        <w:t>59</w:t>
      </w:r>
      <w:r w:rsidRPr="003666E2">
        <w:rPr>
          <w:rFonts w:ascii="Garamond" w:hAnsi="Garamond"/>
        </w:rPr>
        <w:t xml:space="preserve"> del </w:t>
      </w:r>
      <w:r w:rsidR="00516544">
        <w:rPr>
          <w:rFonts w:ascii="Garamond" w:hAnsi="Garamond"/>
        </w:rPr>
        <w:t>22</w:t>
      </w:r>
      <w:r w:rsidR="007C0A51">
        <w:rPr>
          <w:rFonts w:ascii="Garamond" w:hAnsi="Garamond"/>
        </w:rPr>
        <w:t xml:space="preserve"> </w:t>
      </w:r>
      <w:r w:rsidR="00516544">
        <w:rPr>
          <w:rFonts w:ascii="Garamond" w:hAnsi="Garamond"/>
        </w:rPr>
        <w:t>aprile</w:t>
      </w:r>
      <w:r w:rsidRPr="003666E2">
        <w:rPr>
          <w:rFonts w:ascii="Garamond" w:hAnsi="Garamond"/>
        </w:rPr>
        <w:t xml:space="preserve"> 202</w:t>
      </w:r>
      <w:r w:rsidR="00516544">
        <w:rPr>
          <w:rFonts w:ascii="Garamond" w:hAnsi="Garamond"/>
        </w:rPr>
        <w:t>6</w:t>
      </w:r>
      <w:r w:rsidRPr="003666E2">
        <w:rPr>
          <w:rFonts w:ascii="Garamond" w:hAnsi="Garamond"/>
        </w:rPr>
        <w:t xml:space="preserve">, secondo giorno di mercato aperto precedente la data fissata per l’assemblea in </w:t>
      </w:r>
      <w:r w:rsidR="009B2A52">
        <w:rPr>
          <w:rFonts w:ascii="Garamond" w:hAnsi="Garamond"/>
        </w:rPr>
        <w:t>unica</w:t>
      </w:r>
      <w:r w:rsidRPr="003666E2">
        <w:rPr>
          <w:rFonts w:ascii="Garamond" w:hAnsi="Garamond"/>
        </w:rPr>
        <w:t xml:space="preserve"> convocazione</w:t>
      </w:r>
      <w:r w:rsidR="009B2A52">
        <w:rPr>
          <w:rFonts w:ascii="Garamond" w:hAnsi="Garamond"/>
        </w:rPr>
        <w:t xml:space="preserve"> </w:t>
      </w:r>
      <w:r w:rsidRPr="003666E2">
        <w:rPr>
          <w:rFonts w:ascii="Garamond" w:hAnsi="Garamond"/>
        </w:rPr>
        <w:t>con le stesse modalità con cui sono state conferite.</w:t>
      </w:r>
    </w:p>
    <w:p w14:paraId="69E2C419" w14:textId="77777777" w:rsidR="009D60B0" w:rsidRPr="00BD505D" w:rsidRDefault="009D60B0" w:rsidP="001675F6">
      <w:pPr>
        <w:spacing w:line="360" w:lineRule="auto"/>
        <w:jc w:val="both"/>
        <w:rPr>
          <w:rFonts w:ascii="Garamond" w:hAnsi="Garamond"/>
          <w:sz w:val="16"/>
          <w:szCs w:val="16"/>
        </w:rPr>
      </w:pPr>
    </w:p>
    <w:p w14:paraId="18161208" w14:textId="3C9F093A" w:rsidR="00CD7F46" w:rsidRDefault="00097E63" w:rsidP="00197F6F">
      <w:pPr>
        <w:pBdr>
          <w:bottom w:val="single" w:sz="12" w:space="1" w:color="auto"/>
        </w:pBdr>
        <w:spacing w:line="360" w:lineRule="auto"/>
        <w:jc w:val="center"/>
        <w:rPr>
          <w:rFonts w:ascii="Garamond" w:hAnsi="Garamond"/>
          <w:b/>
        </w:rPr>
      </w:pPr>
      <w:r w:rsidRPr="00097E63">
        <w:rPr>
          <w:rFonts w:ascii="Garamond" w:hAnsi="Garamond"/>
          <w:b/>
        </w:rPr>
        <w:t>Il conferimento della delega e delle istruzioni di voto mediante</w:t>
      </w:r>
      <w:r w:rsidR="00CD7F46">
        <w:rPr>
          <w:rFonts w:ascii="Garamond" w:hAnsi="Garamond"/>
          <w:b/>
        </w:rPr>
        <w:t xml:space="preserve"> </w:t>
      </w:r>
      <w:r w:rsidR="00CD7F46" w:rsidRPr="00891B4C">
        <w:rPr>
          <w:rFonts w:ascii="Garamond" w:hAnsi="Garamond"/>
          <w:b/>
        </w:rPr>
        <w:t>la sottoscrizione</w:t>
      </w:r>
      <w:r w:rsidRPr="00891B4C">
        <w:rPr>
          <w:rFonts w:ascii="Garamond" w:hAnsi="Garamond"/>
          <w:b/>
        </w:rPr>
        <w:t xml:space="preserve"> </w:t>
      </w:r>
      <w:r w:rsidR="00CD7F46" w:rsidRPr="00891B4C">
        <w:rPr>
          <w:rFonts w:ascii="Garamond" w:hAnsi="Garamond"/>
          <w:b/>
        </w:rPr>
        <w:t>de</w:t>
      </w:r>
      <w:r w:rsidRPr="00891B4C">
        <w:rPr>
          <w:rFonts w:ascii="Garamond" w:hAnsi="Garamond"/>
          <w:b/>
        </w:rPr>
        <w:t>l presente modulo non comporta alcuna spesa per il delegante.</w:t>
      </w:r>
    </w:p>
    <w:p w14:paraId="3C31D9E0" w14:textId="77777777" w:rsidR="0062301C" w:rsidRDefault="0062301C" w:rsidP="00197F6F">
      <w:pPr>
        <w:pBdr>
          <w:bottom w:val="single" w:sz="12" w:space="1" w:color="auto"/>
        </w:pBdr>
        <w:spacing w:line="360" w:lineRule="auto"/>
        <w:jc w:val="center"/>
        <w:rPr>
          <w:rFonts w:ascii="Garamond" w:hAnsi="Garamond"/>
          <w:b/>
        </w:rPr>
      </w:pPr>
    </w:p>
    <w:p w14:paraId="6F9CCEE4" w14:textId="378E68DE" w:rsidR="007221E3" w:rsidRDefault="00CD7F46" w:rsidP="00C55071">
      <w:pPr>
        <w:pBdr>
          <w:bottom w:val="single" w:sz="12" w:space="1" w:color="auto"/>
        </w:pBdr>
        <w:spacing w:line="360" w:lineRule="auto"/>
        <w:jc w:val="both"/>
        <w:rPr>
          <w:rFonts w:ascii="Garamond" w:hAnsi="Garamond"/>
        </w:rPr>
      </w:pPr>
      <w:r w:rsidRPr="00891B4C">
        <w:rPr>
          <w:rFonts w:ascii="Garamond" w:hAnsi="Garamond"/>
        </w:rPr>
        <w:t xml:space="preserve">Nel caso si verifichino circostanze ignote ovvero in caso di modifica o integrazione delle proposte presentate all’assemblea, lo </w:t>
      </w:r>
      <w:r w:rsidR="000B6320" w:rsidRPr="00891B4C">
        <w:rPr>
          <w:rFonts w:ascii="Garamond" w:hAnsi="Garamond"/>
        </w:rPr>
        <w:t>STUDIO SEGRE</w:t>
      </w:r>
      <w:r w:rsidRPr="00891B4C">
        <w:rPr>
          <w:rFonts w:ascii="Garamond" w:hAnsi="Garamond"/>
        </w:rPr>
        <w:t xml:space="preserve"> S.r.l., in qualità di Rappresentante Designato, pur non avendo alcun interesse proprio rispetto alle citate proposte, in via cautelativa non esprimerà un voto difforme da quello indicato nelle istruzioni</w:t>
      </w:r>
      <w:r w:rsidR="009B2A52">
        <w:rPr>
          <w:rFonts w:ascii="Garamond" w:hAnsi="Garamond"/>
        </w:rPr>
        <w:t>.</w:t>
      </w:r>
      <w:r w:rsidR="000E126A">
        <w:rPr>
          <w:rFonts w:ascii="Garamond" w:hAnsi="Garamond"/>
        </w:rPr>
        <w:t xml:space="preserve"> </w:t>
      </w:r>
    </w:p>
    <w:p w14:paraId="5AFE8511" w14:textId="7143B7D6" w:rsidR="008C5519" w:rsidRDefault="008C5519" w:rsidP="00C55071">
      <w:pPr>
        <w:pBdr>
          <w:bottom w:val="single" w:sz="12" w:space="1" w:color="auto"/>
        </w:pBdr>
        <w:spacing w:line="360" w:lineRule="auto"/>
        <w:jc w:val="both"/>
        <w:rPr>
          <w:rFonts w:ascii="Garamond" w:hAnsi="Garamond"/>
        </w:rPr>
      </w:pPr>
    </w:p>
    <w:p w14:paraId="4DF084B4" w14:textId="5F803E1D" w:rsidR="008C5519" w:rsidRDefault="008C5519" w:rsidP="00C55071">
      <w:pPr>
        <w:pBdr>
          <w:bottom w:val="single" w:sz="12" w:space="1" w:color="auto"/>
        </w:pBdr>
        <w:spacing w:line="360" w:lineRule="auto"/>
        <w:jc w:val="both"/>
        <w:rPr>
          <w:rFonts w:ascii="Garamond" w:hAnsi="Garamond"/>
        </w:rPr>
      </w:pPr>
    </w:p>
    <w:p w14:paraId="55DBD346" w14:textId="6D44FE1E" w:rsidR="0062301C" w:rsidRDefault="0062301C" w:rsidP="00C55071">
      <w:pPr>
        <w:pBdr>
          <w:bottom w:val="single" w:sz="12" w:space="1" w:color="auto"/>
        </w:pBdr>
        <w:spacing w:line="360" w:lineRule="auto"/>
        <w:jc w:val="both"/>
        <w:rPr>
          <w:rFonts w:ascii="Garamond" w:hAnsi="Garamond"/>
        </w:rPr>
      </w:pPr>
    </w:p>
    <w:p w14:paraId="27727A8B" w14:textId="6DD3F94A" w:rsidR="0062301C" w:rsidRDefault="0062301C" w:rsidP="00C55071">
      <w:pPr>
        <w:pBdr>
          <w:bottom w:val="single" w:sz="12" w:space="1" w:color="auto"/>
        </w:pBdr>
        <w:spacing w:line="360" w:lineRule="auto"/>
        <w:jc w:val="both"/>
        <w:rPr>
          <w:rFonts w:ascii="Garamond" w:hAnsi="Garamond"/>
        </w:rPr>
      </w:pPr>
    </w:p>
    <w:p w14:paraId="61BB4CEB" w14:textId="0CD36AB8" w:rsidR="00097E63" w:rsidRDefault="00097E63" w:rsidP="00805788">
      <w:pPr>
        <w:pBdr>
          <w:bottom w:val="single" w:sz="12" w:space="1" w:color="auto"/>
        </w:pBdr>
        <w:spacing w:line="360" w:lineRule="auto"/>
        <w:jc w:val="center"/>
        <w:rPr>
          <w:rFonts w:ascii="Garamond" w:hAnsi="Garamond"/>
          <w:b/>
        </w:rPr>
      </w:pPr>
      <w:r w:rsidRPr="00891B4C">
        <w:rPr>
          <w:rFonts w:ascii="Garamond" w:hAnsi="Garamond"/>
          <w:b/>
        </w:rPr>
        <w:t>MODULO DI DELEGA</w:t>
      </w:r>
    </w:p>
    <w:p w14:paraId="6982C868" w14:textId="77777777" w:rsidR="007412BE" w:rsidRPr="00891B4C" w:rsidRDefault="007412BE" w:rsidP="00805788">
      <w:pPr>
        <w:pBdr>
          <w:bottom w:val="single" w:sz="12" w:space="1" w:color="auto"/>
        </w:pBdr>
        <w:spacing w:line="360" w:lineRule="auto"/>
        <w:jc w:val="center"/>
        <w:rPr>
          <w:rFonts w:ascii="Garamond" w:hAnsi="Garamond"/>
          <w:b/>
        </w:rPr>
      </w:pPr>
    </w:p>
    <w:p w14:paraId="594F3358" w14:textId="77777777" w:rsidR="007412BE" w:rsidRDefault="007412BE" w:rsidP="00097E63">
      <w:pPr>
        <w:spacing w:line="360" w:lineRule="auto"/>
        <w:jc w:val="center"/>
        <w:rPr>
          <w:rFonts w:ascii="Garamond" w:hAnsi="Garamond"/>
          <w:i/>
        </w:rPr>
      </w:pPr>
    </w:p>
    <w:p w14:paraId="4E719095" w14:textId="77777777" w:rsidR="00097E63" w:rsidRPr="00891B4C" w:rsidRDefault="00097E63" w:rsidP="00097E63">
      <w:pPr>
        <w:spacing w:line="360" w:lineRule="auto"/>
        <w:jc w:val="center"/>
        <w:rPr>
          <w:rFonts w:ascii="Garamond" w:hAnsi="Garamond"/>
          <w:i/>
        </w:rPr>
      </w:pPr>
      <w:r w:rsidRPr="00891B4C">
        <w:rPr>
          <w:rFonts w:ascii="Garamond" w:hAnsi="Garamond"/>
          <w:i/>
        </w:rPr>
        <w:t>Sezione da notificare alla Società tramite il Rappresentante Designato – completare con le informazioni richieste</w:t>
      </w:r>
    </w:p>
    <w:p w14:paraId="75C48742" w14:textId="77777777" w:rsidR="00097E63" w:rsidRPr="00891B4C" w:rsidRDefault="00BF1514" w:rsidP="00097E63">
      <w:pPr>
        <w:spacing w:line="360" w:lineRule="auto"/>
        <w:jc w:val="both"/>
        <w:rPr>
          <w:rFonts w:ascii="Garamond" w:hAnsi="Garamond"/>
        </w:rPr>
      </w:pPr>
      <w:r w:rsidRPr="00891B4C">
        <w:rPr>
          <w:rFonts w:ascii="Garamond" w:hAnsi="Garamond"/>
        </w:rPr>
        <w:t>Il /La ……………….…</w:t>
      </w:r>
      <w:r w:rsidR="007F4495" w:rsidRPr="00891B4C">
        <w:rPr>
          <w:rFonts w:ascii="Garamond" w:hAnsi="Garamond"/>
        </w:rPr>
        <w:t xml:space="preserve">…………….. </w:t>
      </w:r>
      <w:r w:rsidRPr="00891B4C">
        <w:rPr>
          <w:rFonts w:ascii="Garamond" w:hAnsi="Garamond"/>
        </w:rPr>
        <w:t>(</w:t>
      </w:r>
      <w:r w:rsidRPr="00891B4C">
        <w:rPr>
          <w:rFonts w:ascii="Garamond" w:hAnsi="Garamond"/>
          <w:i/>
        </w:rPr>
        <w:t>dati anagrafici/denominazione del soggetto cui spetta il diritto di voto</w:t>
      </w:r>
      <w:r w:rsidRPr="00891B4C">
        <w:rPr>
          <w:rFonts w:ascii="Garamond" w:hAnsi="Garamond"/>
        </w:rPr>
        <w:t>), nato/a a………….…., il ………...., residente/ avente sede a…………..……., Via ………………...., C.F. ……………</w:t>
      </w:r>
      <w:r w:rsidR="00C23BFF" w:rsidRPr="00891B4C">
        <w:rPr>
          <w:rFonts w:ascii="Garamond" w:hAnsi="Garamond"/>
        </w:rPr>
        <w:t>….</w:t>
      </w:r>
      <w:r w:rsidRPr="00891B4C">
        <w:rPr>
          <w:rFonts w:ascii="Garamond" w:hAnsi="Garamond"/>
        </w:rPr>
        <w:t>.., indirizzo email (</w:t>
      </w:r>
      <w:r w:rsidRPr="00891B4C">
        <w:rPr>
          <w:rFonts w:ascii="Garamond" w:hAnsi="Garamond"/>
          <w:i/>
        </w:rPr>
        <w:t>facoltativo</w:t>
      </w:r>
      <w:r w:rsidRPr="00891B4C">
        <w:rPr>
          <w:rFonts w:ascii="Garamond" w:hAnsi="Garamond"/>
        </w:rPr>
        <w:t>)………</w:t>
      </w:r>
      <w:r w:rsidR="00C23BFF" w:rsidRPr="00891B4C">
        <w:rPr>
          <w:rFonts w:ascii="Garamond" w:hAnsi="Garamond"/>
        </w:rPr>
        <w:t>…</w:t>
      </w:r>
      <w:r w:rsidR="007F4495" w:rsidRPr="00891B4C">
        <w:rPr>
          <w:rFonts w:ascii="Garamond" w:hAnsi="Garamond"/>
        </w:rPr>
        <w:t>……..</w:t>
      </w:r>
      <w:r w:rsidRPr="00891B4C">
        <w:rPr>
          <w:rFonts w:ascii="Garamond" w:hAnsi="Garamond"/>
        </w:rPr>
        <w:t>……….,  comunicazione n. (</w:t>
      </w:r>
      <w:r w:rsidR="00C23BFF" w:rsidRPr="00891B4C">
        <w:rPr>
          <w:rFonts w:ascii="Garamond" w:hAnsi="Garamond"/>
          <w:i/>
        </w:rPr>
        <w:t>riferimento della comunicazione fornita dall’intermediario -</w:t>
      </w:r>
      <w:r w:rsidR="00C23BFF" w:rsidRPr="00891B4C">
        <w:rPr>
          <w:rFonts w:ascii="Garamond" w:hAnsi="Garamond"/>
        </w:rPr>
        <w:t xml:space="preserve"> </w:t>
      </w:r>
      <w:r w:rsidRPr="00891B4C">
        <w:rPr>
          <w:rFonts w:ascii="Garamond" w:hAnsi="Garamond"/>
          <w:i/>
        </w:rPr>
        <w:t>dato da fornirsi a discrezione del delegante</w:t>
      </w:r>
      <w:r w:rsidRPr="00891B4C">
        <w:rPr>
          <w:rFonts w:ascii="Garamond" w:hAnsi="Garamond"/>
        </w:rPr>
        <w:t>) ………</w:t>
      </w:r>
      <w:r w:rsidR="007F4495" w:rsidRPr="00891B4C">
        <w:rPr>
          <w:rFonts w:ascii="Garamond" w:hAnsi="Garamond"/>
        </w:rPr>
        <w:t>…</w:t>
      </w:r>
      <w:r w:rsidRPr="00891B4C">
        <w:rPr>
          <w:rFonts w:ascii="Garamond" w:hAnsi="Garamond"/>
        </w:rPr>
        <w:t>……., eventuali codici identificativi (</w:t>
      </w:r>
      <w:r w:rsidRPr="00891B4C">
        <w:rPr>
          <w:rFonts w:ascii="Garamond" w:hAnsi="Garamond"/>
          <w:i/>
        </w:rPr>
        <w:t>dato da fornirsi a discrezione del delegante</w:t>
      </w:r>
      <w:r w:rsidRPr="00891B4C">
        <w:rPr>
          <w:rFonts w:ascii="Garamond" w:hAnsi="Garamond"/>
        </w:rPr>
        <w:t xml:space="preserve">) ……………, </w:t>
      </w:r>
    </w:p>
    <w:p w14:paraId="0F85D4BC" w14:textId="77777777" w:rsidR="00C23BFF" w:rsidRPr="00891B4C" w:rsidRDefault="00C23BFF" w:rsidP="00CD7F46">
      <w:pPr>
        <w:spacing w:line="360" w:lineRule="auto"/>
        <w:jc w:val="center"/>
        <w:outlineLvl w:val="0"/>
        <w:rPr>
          <w:rFonts w:ascii="Garamond" w:hAnsi="Garamond"/>
          <w:b/>
        </w:rPr>
      </w:pPr>
      <w:r w:rsidRPr="00891B4C">
        <w:rPr>
          <w:rFonts w:ascii="Garamond" w:hAnsi="Garamond"/>
          <w:b/>
        </w:rPr>
        <w:t>DELEGA</w:t>
      </w:r>
    </w:p>
    <w:p w14:paraId="1C3ED730" w14:textId="77777777" w:rsidR="00C23BFF" w:rsidRPr="00891B4C" w:rsidRDefault="00C23BFF" w:rsidP="00C23BFF">
      <w:pPr>
        <w:spacing w:line="360" w:lineRule="auto"/>
        <w:jc w:val="both"/>
        <w:rPr>
          <w:rFonts w:ascii="Garamond" w:hAnsi="Garamond"/>
        </w:rPr>
      </w:pPr>
      <w:r w:rsidRPr="00891B4C">
        <w:rPr>
          <w:rFonts w:ascii="Garamond" w:hAnsi="Garamond"/>
        </w:rPr>
        <w:t>Il Rappresentante Designato a partecipare e votare all’assemblea sopra indicata come da istruzioni ad esso fornite con riferimento a n. ………</w:t>
      </w:r>
      <w:r w:rsidR="007F4495" w:rsidRPr="00891B4C">
        <w:rPr>
          <w:rFonts w:ascii="Garamond" w:hAnsi="Garamond"/>
        </w:rPr>
        <w:t>……</w:t>
      </w:r>
      <w:r w:rsidRPr="00891B4C">
        <w:rPr>
          <w:rFonts w:ascii="Garamond" w:hAnsi="Garamond"/>
        </w:rPr>
        <w:t>…….azioni registrate nel conto titoli n…………</w:t>
      </w:r>
      <w:r w:rsidR="007F4495" w:rsidRPr="00891B4C">
        <w:rPr>
          <w:rFonts w:ascii="Garamond" w:hAnsi="Garamond"/>
        </w:rPr>
        <w:t>….</w:t>
      </w:r>
      <w:r w:rsidRPr="00891B4C">
        <w:rPr>
          <w:rFonts w:ascii="Garamond" w:hAnsi="Garamond"/>
        </w:rPr>
        <w:t>…, presso (</w:t>
      </w:r>
      <w:r w:rsidRPr="00891B4C">
        <w:rPr>
          <w:rFonts w:ascii="Garamond" w:hAnsi="Garamond"/>
          <w:i/>
        </w:rPr>
        <w:t>intermediario depositario)</w:t>
      </w:r>
      <w:r w:rsidRPr="00891B4C">
        <w:rPr>
          <w:rFonts w:ascii="Garamond" w:hAnsi="Garamond"/>
        </w:rPr>
        <w:t>……………….., ABI……………………, CAB ………………………..</w:t>
      </w:r>
    </w:p>
    <w:p w14:paraId="31D20A54" w14:textId="77777777" w:rsidR="00C23BFF" w:rsidRPr="00891B4C" w:rsidRDefault="00C23BFF" w:rsidP="00C23BFF">
      <w:pPr>
        <w:spacing w:line="360" w:lineRule="auto"/>
        <w:jc w:val="both"/>
        <w:rPr>
          <w:rFonts w:ascii="Garamond" w:hAnsi="Garamond"/>
        </w:rPr>
      </w:pPr>
    </w:p>
    <w:p w14:paraId="61E313B4" w14:textId="77777777" w:rsidR="00C23BFF" w:rsidRPr="00891B4C" w:rsidRDefault="00C23BFF" w:rsidP="00C23BFF">
      <w:pPr>
        <w:spacing w:line="360" w:lineRule="auto"/>
        <w:jc w:val="both"/>
        <w:rPr>
          <w:rFonts w:ascii="Garamond" w:hAnsi="Garamond"/>
        </w:rPr>
      </w:pPr>
      <w:r w:rsidRPr="00891B4C">
        <w:rPr>
          <w:rFonts w:ascii="Garamond" w:hAnsi="Garamond"/>
        </w:rPr>
        <w:t>Dichiara di essere a conoscenza della possibilità che la delega al Rappresentante Designato contenga istruzioni di voto anche solo su alcune delle proposte di deliberazione all’ordine del giorno e che, in tali ipotesi, il voto sarà esercitato per le sole proposte in relazione alle quali siano conferite istruzioni di voto.</w:t>
      </w:r>
    </w:p>
    <w:p w14:paraId="5F77BC67" w14:textId="77777777" w:rsidR="00C23BFF" w:rsidRPr="00891B4C" w:rsidRDefault="00C23BFF" w:rsidP="00C23BFF">
      <w:pPr>
        <w:spacing w:line="360" w:lineRule="auto"/>
        <w:jc w:val="both"/>
        <w:rPr>
          <w:rFonts w:ascii="Garamond" w:hAnsi="Garamond"/>
        </w:rPr>
      </w:pPr>
    </w:p>
    <w:p w14:paraId="0F83975C" w14:textId="77777777" w:rsidR="00C23BFF" w:rsidRPr="00891B4C" w:rsidRDefault="00C23BFF" w:rsidP="00C23BFF">
      <w:pPr>
        <w:spacing w:line="360" w:lineRule="auto"/>
        <w:jc w:val="both"/>
        <w:rPr>
          <w:rFonts w:ascii="Garamond" w:hAnsi="Garamond"/>
        </w:rPr>
      </w:pPr>
      <w:r w:rsidRPr="00891B4C">
        <w:rPr>
          <w:rFonts w:ascii="Garamond" w:hAnsi="Garamond"/>
        </w:rPr>
        <w:t>Il sottoscritto (</w:t>
      </w:r>
      <w:r w:rsidRPr="00891B4C">
        <w:rPr>
          <w:rFonts w:ascii="Garamond" w:hAnsi="Garamond"/>
          <w:i/>
        </w:rPr>
        <w:t>nome e cognome del firmatario diverso dal titolare delle azioni) …………………………</w:t>
      </w:r>
      <w:r w:rsidRPr="00891B4C">
        <w:rPr>
          <w:rFonts w:ascii="Garamond" w:hAnsi="Garamond"/>
        </w:rPr>
        <w:t>sottoscrive la presente delega in qualità di:</w:t>
      </w:r>
    </w:p>
    <w:p w14:paraId="46525307" w14:textId="77777777" w:rsidR="001838AC" w:rsidRDefault="00C23BFF" w:rsidP="00C23BFF">
      <w:pPr>
        <w:spacing w:line="360" w:lineRule="auto"/>
        <w:jc w:val="both"/>
        <w:rPr>
          <w:rFonts w:ascii="Garamond" w:hAnsi="Garamond"/>
        </w:rPr>
      </w:pPr>
      <w:r w:rsidRPr="00891B4C">
        <w:rPr>
          <w:rFonts w:ascii="Garamond" w:hAnsi="Garamond"/>
        </w:rPr>
        <w:t xml:space="preserve">creditore pignoratizio </w:t>
      </w:r>
      <w:r w:rsidR="0048768C" w:rsidRPr="00891B4C">
        <w:rPr>
          <w:rFonts w:ascii="Garamond" w:hAnsi="Garamond"/>
          <w:sz w:val="28"/>
          <w:szCs w:val="28"/>
        </w:rPr>
        <w:t>□</w:t>
      </w:r>
      <w:r w:rsidR="007E524B" w:rsidRPr="00891B4C">
        <w:rPr>
          <w:rFonts w:ascii="Garamond" w:hAnsi="Garamond"/>
        </w:rPr>
        <w:t xml:space="preserve">                     </w:t>
      </w:r>
    </w:p>
    <w:p w14:paraId="5F480CA2" w14:textId="77777777" w:rsidR="001838AC" w:rsidRDefault="007E524B" w:rsidP="00C23BFF">
      <w:pPr>
        <w:spacing w:line="360" w:lineRule="auto"/>
        <w:jc w:val="both"/>
        <w:rPr>
          <w:rFonts w:ascii="Garamond" w:hAnsi="Garamond"/>
        </w:rPr>
      </w:pPr>
      <w:r w:rsidRPr="00891B4C">
        <w:rPr>
          <w:rFonts w:ascii="Garamond" w:hAnsi="Garamond"/>
        </w:rPr>
        <w:t xml:space="preserve">riportatore </w:t>
      </w:r>
      <w:r w:rsidR="00C23BFF" w:rsidRPr="00891B4C">
        <w:rPr>
          <w:rFonts w:ascii="Garamond" w:hAnsi="Garamond"/>
        </w:rPr>
        <w:t xml:space="preserve"> </w:t>
      </w:r>
      <w:r w:rsidR="0048768C" w:rsidRPr="00891B4C">
        <w:rPr>
          <w:rFonts w:ascii="Garamond" w:hAnsi="Garamond"/>
          <w:sz w:val="28"/>
          <w:szCs w:val="28"/>
        </w:rPr>
        <w:t>□</w:t>
      </w:r>
      <w:r w:rsidRPr="00891B4C">
        <w:rPr>
          <w:rFonts w:ascii="Garamond" w:hAnsi="Garamond"/>
        </w:rPr>
        <w:t xml:space="preserve">                             </w:t>
      </w:r>
    </w:p>
    <w:p w14:paraId="6A197B90" w14:textId="77777777" w:rsidR="00C23BFF" w:rsidRPr="00891B4C" w:rsidRDefault="007E524B" w:rsidP="00C23BFF">
      <w:pPr>
        <w:spacing w:line="360" w:lineRule="auto"/>
        <w:jc w:val="both"/>
        <w:rPr>
          <w:rFonts w:ascii="Garamond" w:hAnsi="Garamond"/>
        </w:rPr>
      </w:pPr>
      <w:r w:rsidRPr="00891B4C">
        <w:rPr>
          <w:rFonts w:ascii="Garamond" w:hAnsi="Garamond"/>
        </w:rPr>
        <w:t xml:space="preserve">usufruttuario </w:t>
      </w:r>
      <w:r w:rsidR="0048768C" w:rsidRPr="00891B4C">
        <w:rPr>
          <w:rFonts w:ascii="Garamond" w:hAnsi="Garamond"/>
          <w:sz w:val="28"/>
          <w:szCs w:val="28"/>
        </w:rPr>
        <w:t>□</w:t>
      </w:r>
    </w:p>
    <w:p w14:paraId="6EA645E9" w14:textId="77777777" w:rsidR="001838AC" w:rsidRDefault="007E524B" w:rsidP="00C23BFF">
      <w:pPr>
        <w:spacing w:line="360" w:lineRule="auto"/>
        <w:jc w:val="both"/>
        <w:rPr>
          <w:rFonts w:ascii="Garamond" w:hAnsi="Garamond"/>
        </w:rPr>
      </w:pPr>
      <w:r w:rsidRPr="00891B4C">
        <w:rPr>
          <w:rFonts w:ascii="Garamond" w:hAnsi="Garamond"/>
        </w:rPr>
        <w:t xml:space="preserve">custode </w:t>
      </w:r>
      <w:r w:rsidRPr="00891B4C">
        <w:rPr>
          <w:rFonts w:ascii="Garamond" w:hAnsi="Garamond"/>
          <w:sz w:val="28"/>
          <w:szCs w:val="28"/>
        </w:rPr>
        <w:t xml:space="preserve">□ </w:t>
      </w:r>
      <w:r w:rsidRPr="00891B4C">
        <w:rPr>
          <w:rFonts w:ascii="Garamond" w:hAnsi="Garamond"/>
        </w:rPr>
        <w:t xml:space="preserve">                                         </w:t>
      </w:r>
    </w:p>
    <w:p w14:paraId="7BD4EC7C" w14:textId="77777777" w:rsidR="007E524B" w:rsidRPr="00891B4C" w:rsidRDefault="007E524B" w:rsidP="00C23BFF">
      <w:pPr>
        <w:spacing w:line="360" w:lineRule="auto"/>
        <w:jc w:val="both"/>
        <w:rPr>
          <w:rFonts w:ascii="Garamond" w:hAnsi="Garamond"/>
        </w:rPr>
      </w:pPr>
      <w:r w:rsidRPr="00891B4C">
        <w:rPr>
          <w:rFonts w:ascii="Garamond" w:hAnsi="Garamond"/>
        </w:rPr>
        <w:t xml:space="preserve">gestore </w:t>
      </w:r>
      <w:r w:rsidR="0048768C" w:rsidRPr="00891B4C">
        <w:rPr>
          <w:rFonts w:ascii="Garamond" w:hAnsi="Garamond"/>
          <w:sz w:val="28"/>
          <w:szCs w:val="28"/>
        </w:rPr>
        <w:t>□</w:t>
      </w:r>
      <w:r w:rsidRPr="00891B4C">
        <w:rPr>
          <w:rFonts w:ascii="Garamond" w:hAnsi="Garamond"/>
        </w:rPr>
        <w:t xml:space="preserve">                                    </w:t>
      </w:r>
    </w:p>
    <w:p w14:paraId="3281402B" w14:textId="77777777" w:rsidR="007E524B" w:rsidRPr="00891B4C" w:rsidRDefault="007E524B" w:rsidP="00C23BFF">
      <w:pPr>
        <w:spacing w:line="360" w:lineRule="auto"/>
        <w:jc w:val="both"/>
        <w:rPr>
          <w:rFonts w:ascii="Garamond" w:hAnsi="Garamond"/>
        </w:rPr>
      </w:pPr>
      <w:r w:rsidRPr="00891B4C">
        <w:rPr>
          <w:rFonts w:ascii="Garamond" w:hAnsi="Garamond"/>
        </w:rPr>
        <w:t xml:space="preserve">rappresentante legale o procuratore con potere di subdelega </w:t>
      </w:r>
      <w:r w:rsidR="0048768C" w:rsidRPr="00891B4C">
        <w:rPr>
          <w:rFonts w:ascii="Garamond" w:hAnsi="Garamond"/>
          <w:sz w:val="28"/>
          <w:szCs w:val="28"/>
        </w:rPr>
        <w:t>□</w:t>
      </w:r>
      <w:r w:rsidRPr="00891B4C">
        <w:rPr>
          <w:rFonts w:ascii="Garamond" w:hAnsi="Garamond"/>
        </w:rPr>
        <w:t xml:space="preserve"> </w:t>
      </w:r>
    </w:p>
    <w:p w14:paraId="2387737C" w14:textId="77777777" w:rsidR="007E524B" w:rsidRPr="00891B4C" w:rsidRDefault="007E524B" w:rsidP="00C23BFF">
      <w:pPr>
        <w:spacing w:line="360" w:lineRule="auto"/>
        <w:jc w:val="both"/>
        <w:rPr>
          <w:rFonts w:ascii="Garamond" w:hAnsi="Garamond"/>
        </w:rPr>
      </w:pPr>
    </w:p>
    <w:p w14:paraId="1E6628ED" w14:textId="77777777" w:rsidR="0048768C" w:rsidRPr="00891B4C" w:rsidRDefault="007E524B" w:rsidP="00C23BFF">
      <w:pPr>
        <w:spacing w:line="360" w:lineRule="auto"/>
        <w:jc w:val="both"/>
        <w:rPr>
          <w:rFonts w:ascii="Garamond" w:hAnsi="Garamond"/>
        </w:rPr>
      </w:pPr>
      <w:r w:rsidRPr="00891B4C">
        <w:rPr>
          <w:rFonts w:ascii="Garamond" w:hAnsi="Garamond"/>
        </w:rPr>
        <w:t>Data ……………………………..                                               Firma…………………………………</w:t>
      </w:r>
    </w:p>
    <w:p w14:paraId="503CCD82" w14:textId="77777777" w:rsidR="00484715" w:rsidRDefault="00484715" w:rsidP="00CD7F46">
      <w:pPr>
        <w:spacing w:line="360" w:lineRule="auto"/>
        <w:jc w:val="center"/>
        <w:outlineLvl w:val="0"/>
        <w:rPr>
          <w:rFonts w:ascii="Garamond" w:hAnsi="Garamond"/>
          <w:b/>
        </w:rPr>
      </w:pPr>
    </w:p>
    <w:p w14:paraId="47A4E405" w14:textId="25997A57" w:rsidR="00104C39" w:rsidRDefault="00104C39" w:rsidP="00CD7F46">
      <w:pPr>
        <w:spacing w:line="360" w:lineRule="auto"/>
        <w:jc w:val="center"/>
        <w:outlineLvl w:val="0"/>
        <w:rPr>
          <w:rFonts w:ascii="Garamond" w:hAnsi="Garamond"/>
          <w:b/>
        </w:rPr>
      </w:pPr>
    </w:p>
    <w:p w14:paraId="0BF71B99" w14:textId="21EA74B5" w:rsidR="00782953" w:rsidRDefault="00782953" w:rsidP="00CD7F46">
      <w:pPr>
        <w:spacing w:line="360" w:lineRule="auto"/>
        <w:jc w:val="center"/>
        <w:outlineLvl w:val="0"/>
        <w:rPr>
          <w:rFonts w:ascii="Garamond" w:hAnsi="Garamond"/>
          <w:b/>
        </w:rPr>
      </w:pPr>
    </w:p>
    <w:p w14:paraId="471DF6B3" w14:textId="77777777" w:rsidR="001673A3" w:rsidRDefault="001673A3" w:rsidP="00CD7F46">
      <w:pPr>
        <w:spacing w:line="360" w:lineRule="auto"/>
        <w:jc w:val="center"/>
        <w:outlineLvl w:val="0"/>
        <w:rPr>
          <w:rFonts w:ascii="Garamond" w:hAnsi="Garamond"/>
          <w:b/>
        </w:rPr>
      </w:pPr>
    </w:p>
    <w:p w14:paraId="5A8EA077" w14:textId="77777777" w:rsidR="001673A3" w:rsidRDefault="001673A3" w:rsidP="00CD7F46">
      <w:pPr>
        <w:spacing w:line="360" w:lineRule="auto"/>
        <w:jc w:val="center"/>
        <w:outlineLvl w:val="0"/>
        <w:rPr>
          <w:rFonts w:ascii="Garamond" w:hAnsi="Garamond"/>
          <w:b/>
        </w:rPr>
      </w:pPr>
    </w:p>
    <w:p w14:paraId="657FE0B1" w14:textId="77777777" w:rsidR="007E524B" w:rsidRDefault="0048768C" w:rsidP="001F5DD5">
      <w:pPr>
        <w:jc w:val="center"/>
        <w:outlineLvl w:val="0"/>
        <w:rPr>
          <w:rFonts w:ascii="Garamond" w:hAnsi="Garamond"/>
          <w:b/>
        </w:rPr>
      </w:pPr>
      <w:r w:rsidRPr="00891B4C">
        <w:rPr>
          <w:rFonts w:ascii="Garamond" w:hAnsi="Garamond"/>
          <w:b/>
        </w:rPr>
        <w:t>ISTRUZIONI DI VOTO</w:t>
      </w:r>
    </w:p>
    <w:p w14:paraId="75DBCA54" w14:textId="77777777" w:rsidR="00E70972" w:rsidRPr="00891B4C" w:rsidRDefault="00E70972" w:rsidP="001F5DD5">
      <w:pPr>
        <w:jc w:val="center"/>
        <w:outlineLvl w:val="0"/>
        <w:rPr>
          <w:rFonts w:ascii="Garamond" w:hAnsi="Garamond"/>
          <w:b/>
          <w:i/>
        </w:rPr>
      </w:pPr>
    </w:p>
    <w:p w14:paraId="0BEDE52A" w14:textId="77777777" w:rsidR="007E524B" w:rsidRPr="00891B4C" w:rsidRDefault="0048768C" w:rsidP="001F5DD5">
      <w:pPr>
        <w:jc w:val="center"/>
        <w:outlineLvl w:val="0"/>
        <w:rPr>
          <w:rFonts w:ascii="Garamond" w:hAnsi="Garamond"/>
          <w:i/>
        </w:rPr>
      </w:pPr>
      <w:r w:rsidRPr="00891B4C">
        <w:rPr>
          <w:rFonts w:ascii="Garamond" w:hAnsi="Garamond"/>
          <w:i/>
        </w:rPr>
        <w:t>Sezione contenente informazioni riservate al solo Rappresentante Designato – Barrare le caselle prescelte</w:t>
      </w:r>
    </w:p>
    <w:p w14:paraId="407D3E6B" w14:textId="77777777" w:rsidR="007478CD" w:rsidRPr="00891B4C" w:rsidRDefault="007478CD" w:rsidP="001F5DD5">
      <w:pPr>
        <w:pBdr>
          <w:bottom w:val="single" w:sz="12" w:space="1" w:color="auto"/>
        </w:pBdr>
      </w:pPr>
    </w:p>
    <w:p w14:paraId="1FD077A0" w14:textId="77777777" w:rsidR="00484715" w:rsidRPr="00891B4C" w:rsidRDefault="00484715" w:rsidP="007478CD"/>
    <w:p w14:paraId="1B89E60E" w14:textId="5539B6CF" w:rsidR="007478CD" w:rsidRPr="00891B4C" w:rsidRDefault="007478CD" w:rsidP="007478CD">
      <w:pPr>
        <w:jc w:val="both"/>
        <w:rPr>
          <w:rFonts w:ascii="Garamond" w:hAnsi="Garamond"/>
        </w:rPr>
      </w:pPr>
      <w:r w:rsidRPr="00891B4C">
        <w:rPr>
          <w:rFonts w:ascii="Garamond" w:hAnsi="Garamond"/>
        </w:rPr>
        <w:t>Il/La sottoscritto/a ……………</w:t>
      </w:r>
      <w:r w:rsidR="00891B4C">
        <w:rPr>
          <w:rFonts w:ascii="Garamond" w:hAnsi="Garamond"/>
        </w:rPr>
        <w:t>…………………………….</w:t>
      </w:r>
      <w:r w:rsidRPr="00891B4C">
        <w:rPr>
          <w:rFonts w:ascii="Garamond" w:hAnsi="Garamond"/>
        </w:rPr>
        <w:t xml:space="preserve">. (denominazione/dati anagrafici) delega il Rappresentante Designato a votare secondo le seguenti istruzioni di voto all’assemblea convocata per </w:t>
      </w:r>
      <w:r w:rsidR="00E86641">
        <w:rPr>
          <w:rFonts w:ascii="Garamond" w:hAnsi="Garamond"/>
        </w:rPr>
        <w:t xml:space="preserve">il </w:t>
      </w:r>
      <w:r w:rsidR="00516544">
        <w:rPr>
          <w:rFonts w:ascii="Garamond" w:hAnsi="Garamond"/>
        </w:rPr>
        <w:t>24</w:t>
      </w:r>
      <w:r w:rsidR="007C0A51">
        <w:rPr>
          <w:rFonts w:ascii="Garamond" w:hAnsi="Garamond"/>
        </w:rPr>
        <w:t xml:space="preserve"> </w:t>
      </w:r>
      <w:r w:rsidR="00516544">
        <w:rPr>
          <w:rFonts w:ascii="Garamond" w:hAnsi="Garamond"/>
        </w:rPr>
        <w:t>aprile</w:t>
      </w:r>
      <w:r w:rsidR="005915F2">
        <w:rPr>
          <w:rFonts w:ascii="Garamond" w:hAnsi="Garamond"/>
        </w:rPr>
        <w:t xml:space="preserve"> 202</w:t>
      </w:r>
      <w:r w:rsidR="00516544">
        <w:rPr>
          <w:rFonts w:ascii="Garamond" w:hAnsi="Garamond"/>
        </w:rPr>
        <w:t>6</w:t>
      </w:r>
      <w:r w:rsidR="00E86641">
        <w:rPr>
          <w:rFonts w:ascii="Garamond" w:hAnsi="Garamond"/>
        </w:rPr>
        <w:t xml:space="preserve"> </w:t>
      </w:r>
      <w:r w:rsidRPr="00891B4C">
        <w:rPr>
          <w:rFonts w:ascii="Garamond" w:hAnsi="Garamond"/>
        </w:rPr>
        <w:t xml:space="preserve">dalla Società </w:t>
      </w:r>
      <w:r w:rsidR="009B2A52" w:rsidRPr="009B2A52">
        <w:rPr>
          <w:rFonts w:ascii="Garamond" w:hAnsi="Garamond"/>
        </w:rPr>
        <w:t>Radici Pietro Industries &amp; Brands S.p.A.</w:t>
      </w:r>
    </w:p>
    <w:p w14:paraId="144B7204" w14:textId="77777777" w:rsidR="009D62A9" w:rsidRDefault="009D62A9" w:rsidP="007478CD">
      <w:pPr>
        <w:jc w:val="both"/>
        <w:rPr>
          <w:rFonts w:ascii="Garamond" w:hAnsi="Garamond"/>
        </w:rPr>
      </w:pPr>
    </w:p>
    <w:p w14:paraId="2D61CF82" w14:textId="099E7AD8" w:rsidR="00891B4C" w:rsidRDefault="00484715" w:rsidP="00891B4C">
      <w:pPr>
        <w:numPr>
          <w:ilvl w:val="0"/>
          <w:numId w:val="1"/>
        </w:numPr>
        <w:jc w:val="both"/>
        <w:rPr>
          <w:rFonts w:ascii="Garamond" w:hAnsi="Garamond"/>
          <w:b/>
        </w:rPr>
      </w:pPr>
      <w:r>
        <w:rPr>
          <w:rFonts w:ascii="Garamond" w:hAnsi="Garamond"/>
          <w:b/>
        </w:rPr>
        <w:t>Deliberazioni sottoposte al voto</w:t>
      </w:r>
      <w:r w:rsidR="007478CD" w:rsidRPr="00891B4C">
        <w:rPr>
          <w:rFonts w:ascii="Garamond" w:hAnsi="Garamond"/>
          <w:b/>
        </w:rPr>
        <w:t xml:space="preserve"> (*)</w:t>
      </w:r>
    </w:p>
    <w:p w14:paraId="3B1326F8" w14:textId="77777777" w:rsidR="00BB30B3" w:rsidRDefault="00BB30B3" w:rsidP="00BB30B3">
      <w:pPr>
        <w:ind w:left="720"/>
        <w:jc w:val="both"/>
        <w:rPr>
          <w:rFonts w:ascii="Garamond" w:hAnsi="Garamond"/>
          <w:b/>
        </w:rPr>
      </w:pPr>
    </w:p>
    <w:p w14:paraId="1FA81D18" w14:textId="02DACE1A" w:rsidR="00516544" w:rsidRPr="00EA6482" w:rsidRDefault="00516544" w:rsidP="00EA6482">
      <w:pPr>
        <w:spacing w:after="120"/>
        <w:jc w:val="both"/>
        <w:rPr>
          <w:rFonts w:ascii="Garamond" w:hAnsi="Garamond" w:cstheme="minorHAnsi"/>
          <w:b/>
          <w:bCs/>
          <w:iCs/>
        </w:rPr>
      </w:pPr>
      <w:r w:rsidRPr="00EA6482">
        <w:rPr>
          <w:rFonts w:ascii="Garamond" w:hAnsi="Garamond" w:cstheme="minorHAnsi"/>
          <w:b/>
          <w:bCs/>
          <w:iCs/>
        </w:rPr>
        <w:t>1</w:t>
      </w:r>
      <w:r w:rsidR="00EA6482" w:rsidRPr="00EA6482">
        <w:rPr>
          <w:rFonts w:ascii="Garamond" w:hAnsi="Garamond" w:cstheme="minorHAnsi"/>
          <w:b/>
          <w:bCs/>
          <w:iCs/>
        </w:rPr>
        <w:t>°</w:t>
      </w:r>
      <w:r w:rsidRPr="00EA6482">
        <w:rPr>
          <w:rFonts w:ascii="Garamond" w:hAnsi="Garamond" w:cstheme="minorHAnsi"/>
          <w:b/>
          <w:bCs/>
          <w:iCs/>
        </w:rPr>
        <w:t xml:space="preserve"> Esame ed approvazione del bilancio di esercizio di Radici Pietro Industries &amp; Brands S.p.A. al 31 dicembre 2025, corredato dalla Relazione del Consiglio di Amministrazione sulla gestione, della Relazione del Collegio Sindacale e della Relazione della Società di Revisione. Presentazione del bilancio consolidato al 31 dicembre 2025. Deliberazioni inerenti e conseguenti.</w:t>
      </w:r>
    </w:p>
    <w:p w14:paraId="4DAECE4B" w14:textId="0BA04C9F" w:rsidR="00BD505D" w:rsidRDefault="00BD505D" w:rsidP="00BD0BC9">
      <w:pPr>
        <w:pStyle w:val="Corpodeltesto21"/>
        <w:widowControl/>
        <w:tabs>
          <w:tab w:val="left" w:pos="1260"/>
        </w:tabs>
        <w:spacing w:line="240" w:lineRule="auto"/>
        <w:ind w:right="62"/>
        <w:rPr>
          <w:rFonts w:ascii="Garamond" w:hAnsi="Garamond"/>
        </w:rPr>
      </w:pPr>
      <w:r>
        <w:rPr>
          <w:rFonts w:ascii="Garamond" w:hAnsi="Garamond"/>
        </w:rPr>
        <w:t>□ FAVOREVOLE   □ CONTRARIO    □ ASTENUTO □ NON PARTECIPA AL VOTO</w:t>
      </w:r>
    </w:p>
    <w:p w14:paraId="5D8555D9" w14:textId="77777777" w:rsidR="00AA20A8" w:rsidRDefault="00AA20A8" w:rsidP="00BD0BC9">
      <w:pPr>
        <w:jc w:val="both"/>
        <w:rPr>
          <w:rFonts w:ascii="Garamond" w:hAnsi="Garamond"/>
        </w:rPr>
      </w:pPr>
      <w:r>
        <w:rPr>
          <w:rFonts w:ascii="Garamond" w:hAnsi="Garamond"/>
        </w:rPr>
        <w:t>Eventuale dichiarazione a giustificazione del voto contrario, dell’astensione o della non partecipazione……………………………………………………………….……………………………</w:t>
      </w:r>
    </w:p>
    <w:p w14:paraId="5F3B5E2A" w14:textId="681894FE" w:rsidR="00AA20A8" w:rsidRDefault="00AA20A8" w:rsidP="00BD0BC9">
      <w:pPr>
        <w:jc w:val="both"/>
        <w:rPr>
          <w:rFonts w:ascii="Garamond" w:hAnsi="Garamond"/>
        </w:rPr>
      </w:pPr>
      <w:r>
        <w:rPr>
          <w:rFonts w:ascii="Garamond" w:hAnsi="Garamond"/>
        </w:rPr>
        <w:t>……………….………………………………………………….……………………………………….</w:t>
      </w:r>
    </w:p>
    <w:p w14:paraId="528839A1" w14:textId="77777777" w:rsidR="009B2A52" w:rsidRDefault="009B2A52" w:rsidP="00BD0BC9">
      <w:pPr>
        <w:jc w:val="both"/>
        <w:rPr>
          <w:rFonts w:ascii="Garamond" w:hAnsi="Garamond"/>
          <w:b/>
        </w:rPr>
      </w:pPr>
    </w:p>
    <w:p w14:paraId="5A8B7CBD" w14:textId="3B5526B6" w:rsidR="009B2A52" w:rsidRPr="009B2A52" w:rsidRDefault="009B2A52" w:rsidP="009B2A52">
      <w:pPr>
        <w:spacing w:after="120"/>
        <w:jc w:val="both"/>
        <w:rPr>
          <w:rFonts w:ascii="Garamond" w:hAnsi="Garamond" w:cstheme="minorHAnsi"/>
          <w:b/>
          <w:bCs/>
        </w:rPr>
      </w:pPr>
      <w:r w:rsidRPr="009B2A52">
        <w:rPr>
          <w:rFonts w:ascii="Garamond" w:hAnsi="Garamond" w:cstheme="minorHAnsi"/>
          <w:b/>
          <w:bCs/>
          <w:iCs/>
        </w:rPr>
        <w:t>2° Destinazione</w:t>
      </w:r>
      <w:r w:rsidRPr="009B2A52">
        <w:rPr>
          <w:rFonts w:ascii="Garamond" w:hAnsi="Garamond" w:cstheme="minorHAnsi"/>
          <w:b/>
          <w:bCs/>
        </w:rPr>
        <w:t xml:space="preserve"> del risultato di esercizio chiuso al 31 dicembre 202</w:t>
      </w:r>
      <w:r w:rsidR="00516544">
        <w:rPr>
          <w:rFonts w:ascii="Garamond" w:hAnsi="Garamond" w:cstheme="minorHAnsi"/>
          <w:b/>
          <w:bCs/>
        </w:rPr>
        <w:t>5</w:t>
      </w:r>
      <w:r w:rsidRPr="009B2A52">
        <w:rPr>
          <w:rFonts w:ascii="Garamond" w:hAnsi="Garamond" w:cstheme="minorHAnsi"/>
          <w:b/>
          <w:bCs/>
        </w:rPr>
        <w:t>. Deliberazioni inerenti e conseguenti</w:t>
      </w:r>
      <w:r w:rsidR="001673A3">
        <w:rPr>
          <w:rFonts w:ascii="Garamond" w:hAnsi="Garamond" w:cstheme="minorHAnsi"/>
          <w:b/>
          <w:bCs/>
        </w:rPr>
        <w:t>.</w:t>
      </w:r>
    </w:p>
    <w:p w14:paraId="77470651" w14:textId="77777777" w:rsidR="00BD505D" w:rsidRDefault="00BD505D" w:rsidP="00BD0BC9">
      <w:pPr>
        <w:jc w:val="both"/>
        <w:rPr>
          <w:rFonts w:ascii="Garamond" w:hAnsi="Garamond"/>
        </w:rPr>
      </w:pPr>
      <w:r>
        <w:rPr>
          <w:rFonts w:ascii="Garamond" w:hAnsi="Garamond"/>
        </w:rPr>
        <w:t>□ FAVOREVOLE   □ CONTRARIO    □ ASTENUTO □ NON PARTECIPA AL VOTO</w:t>
      </w:r>
    </w:p>
    <w:p w14:paraId="6EB17EE7" w14:textId="77777777" w:rsidR="00AA20A8" w:rsidRDefault="00AA20A8" w:rsidP="00BD0BC9">
      <w:pPr>
        <w:jc w:val="both"/>
        <w:rPr>
          <w:rFonts w:ascii="Garamond" w:hAnsi="Garamond"/>
        </w:rPr>
      </w:pPr>
      <w:r>
        <w:rPr>
          <w:rFonts w:ascii="Garamond" w:hAnsi="Garamond"/>
        </w:rPr>
        <w:t>Eventuale dichiarazione a giustificazione del voto contrario, dell’astensione o della non partecipazione……………………………………………………………….……………………………</w:t>
      </w:r>
    </w:p>
    <w:p w14:paraId="2A5E6638" w14:textId="77777777" w:rsidR="00AA20A8" w:rsidRDefault="00AA20A8" w:rsidP="00BD0BC9">
      <w:pPr>
        <w:jc w:val="both"/>
        <w:rPr>
          <w:rFonts w:ascii="Garamond" w:hAnsi="Garamond"/>
        </w:rPr>
      </w:pPr>
      <w:r>
        <w:rPr>
          <w:rFonts w:ascii="Garamond" w:hAnsi="Garamond"/>
        </w:rPr>
        <w:t>……………….………………………………………………….……………………………………….</w:t>
      </w:r>
    </w:p>
    <w:p w14:paraId="0AED4C0E" w14:textId="77777777" w:rsidR="00BD505D" w:rsidRDefault="00BD505D" w:rsidP="00BD0BC9">
      <w:pPr>
        <w:jc w:val="both"/>
        <w:rPr>
          <w:rFonts w:ascii="Garamond" w:hAnsi="Garamond"/>
        </w:rPr>
      </w:pPr>
    </w:p>
    <w:p w14:paraId="3A35CE73" w14:textId="03A892A8" w:rsidR="009B2A52" w:rsidRPr="009B2A52" w:rsidRDefault="0062301C" w:rsidP="009B2A52">
      <w:pPr>
        <w:spacing w:after="120"/>
        <w:jc w:val="both"/>
        <w:rPr>
          <w:rFonts w:ascii="Garamond" w:hAnsi="Garamond" w:cstheme="minorHAnsi"/>
          <w:b/>
          <w:bCs/>
        </w:rPr>
      </w:pPr>
      <w:r>
        <w:rPr>
          <w:rFonts w:ascii="Garamond" w:hAnsi="Garamond" w:cstheme="minorHAnsi"/>
          <w:b/>
          <w:bCs/>
        </w:rPr>
        <w:t>3°</w:t>
      </w:r>
      <w:r w:rsidR="00BB30B3">
        <w:rPr>
          <w:rFonts w:ascii="Garamond" w:hAnsi="Garamond" w:cstheme="minorHAnsi"/>
          <w:b/>
          <w:bCs/>
        </w:rPr>
        <w:t xml:space="preserve"> </w:t>
      </w:r>
      <w:r w:rsidR="001673A3">
        <w:rPr>
          <w:rFonts w:ascii="Garamond" w:hAnsi="Garamond" w:cstheme="minorHAnsi"/>
          <w:b/>
          <w:bCs/>
          <w:iCs/>
        </w:rPr>
        <w:t>Nomina del C</w:t>
      </w:r>
      <w:r w:rsidR="00516544">
        <w:rPr>
          <w:rFonts w:ascii="Garamond" w:hAnsi="Garamond" w:cstheme="minorHAnsi"/>
          <w:b/>
          <w:bCs/>
          <w:iCs/>
        </w:rPr>
        <w:t>ollegio</w:t>
      </w:r>
      <w:r w:rsidR="001673A3">
        <w:rPr>
          <w:rFonts w:ascii="Garamond" w:hAnsi="Garamond" w:cstheme="minorHAnsi"/>
          <w:b/>
          <w:bCs/>
          <w:iCs/>
        </w:rPr>
        <w:t xml:space="preserve"> </w:t>
      </w:r>
      <w:r w:rsidR="00516544">
        <w:rPr>
          <w:rFonts w:ascii="Garamond" w:hAnsi="Garamond" w:cstheme="minorHAnsi"/>
          <w:b/>
          <w:bCs/>
          <w:iCs/>
        </w:rPr>
        <w:t>Sindacale</w:t>
      </w:r>
      <w:r w:rsidR="001673A3">
        <w:rPr>
          <w:rFonts w:ascii="Garamond" w:hAnsi="Garamond" w:cstheme="minorHAnsi"/>
          <w:b/>
          <w:bCs/>
          <w:iCs/>
        </w:rPr>
        <w:t>. Deliberazioni inerenti e conseguenti:</w:t>
      </w:r>
    </w:p>
    <w:p w14:paraId="1A1CD568" w14:textId="6F05747B" w:rsidR="006D376A" w:rsidRDefault="001673A3" w:rsidP="00BD0BC9">
      <w:pPr>
        <w:widowControl w:val="0"/>
        <w:tabs>
          <w:tab w:val="left" w:pos="1260"/>
          <w:tab w:val="left" w:pos="7797"/>
        </w:tabs>
        <w:ind w:right="638"/>
        <w:jc w:val="both"/>
        <w:rPr>
          <w:rFonts w:ascii="Garamond" w:hAnsi="Garamond" w:cstheme="minorHAnsi"/>
          <w:b/>
          <w:bCs/>
          <w:iCs/>
        </w:rPr>
      </w:pPr>
      <w:r w:rsidRPr="001673A3">
        <w:rPr>
          <w:rFonts w:ascii="Garamond" w:hAnsi="Garamond" w:cstheme="minorHAnsi"/>
          <w:b/>
          <w:bCs/>
          <w:iCs/>
        </w:rPr>
        <w:t xml:space="preserve">3.1 </w:t>
      </w:r>
      <w:r w:rsidR="00516544">
        <w:rPr>
          <w:rFonts w:ascii="Garamond" w:hAnsi="Garamond" w:cstheme="minorHAnsi"/>
          <w:b/>
          <w:bCs/>
          <w:iCs/>
        </w:rPr>
        <w:t>nomina di tre Sindaci Effettivi e due Sindaci Supplenti</w:t>
      </w:r>
      <w:r w:rsidRPr="001673A3">
        <w:rPr>
          <w:rFonts w:ascii="Garamond" w:hAnsi="Garamond" w:cstheme="minorHAnsi"/>
          <w:b/>
          <w:bCs/>
          <w:iCs/>
        </w:rPr>
        <w:t>;</w:t>
      </w:r>
    </w:p>
    <w:p w14:paraId="1574711A" w14:textId="77777777" w:rsidR="00516544" w:rsidRPr="00516544" w:rsidRDefault="00516544" w:rsidP="00516544">
      <w:pPr>
        <w:widowControl w:val="0"/>
        <w:tabs>
          <w:tab w:val="left" w:pos="1260"/>
          <w:tab w:val="left" w:pos="7797"/>
        </w:tabs>
        <w:ind w:right="638"/>
        <w:jc w:val="both"/>
        <w:rPr>
          <w:rFonts w:ascii="Garamond" w:hAnsi="Garamond"/>
        </w:rPr>
      </w:pPr>
      <w:r w:rsidRPr="00516544">
        <w:rPr>
          <w:rFonts w:ascii="Garamond" w:hAnsi="Garamond"/>
        </w:rPr>
        <w:t>□ FAVOREVOLE ALLA LISTA …………………….………… (indicare gli azionisti che hanno presentato la lista o, quando disponibile, il numero della lista prescelta).</w:t>
      </w:r>
    </w:p>
    <w:p w14:paraId="2F23BA4E" w14:textId="77777777" w:rsidR="00516544" w:rsidRPr="00516544" w:rsidRDefault="00516544" w:rsidP="00516544">
      <w:pPr>
        <w:widowControl w:val="0"/>
        <w:tabs>
          <w:tab w:val="left" w:pos="1260"/>
          <w:tab w:val="left" w:pos="7797"/>
        </w:tabs>
        <w:ind w:right="638"/>
        <w:jc w:val="both"/>
        <w:rPr>
          <w:rFonts w:ascii="Garamond" w:hAnsi="Garamond"/>
        </w:rPr>
      </w:pPr>
      <w:r w:rsidRPr="00516544">
        <w:rPr>
          <w:rFonts w:ascii="Garamond" w:hAnsi="Garamond"/>
        </w:rPr>
        <w:t>□ CONTRARIO</w:t>
      </w:r>
    </w:p>
    <w:p w14:paraId="08AEFD3C" w14:textId="77777777" w:rsidR="00516544" w:rsidRPr="00516544" w:rsidRDefault="00516544" w:rsidP="00516544">
      <w:pPr>
        <w:widowControl w:val="0"/>
        <w:tabs>
          <w:tab w:val="left" w:pos="1260"/>
          <w:tab w:val="left" w:pos="7797"/>
        </w:tabs>
        <w:ind w:right="638"/>
        <w:jc w:val="both"/>
        <w:rPr>
          <w:rFonts w:ascii="Garamond" w:hAnsi="Garamond"/>
        </w:rPr>
      </w:pPr>
      <w:r w:rsidRPr="00516544">
        <w:rPr>
          <w:rFonts w:ascii="Garamond" w:hAnsi="Garamond"/>
        </w:rPr>
        <w:t>□ ASTENUTO</w:t>
      </w:r>
    </w:p>
    <w:p w14:paraId="3C35916E" w14:textId="77777777" w:rsidR="00516544" w:rsidRPr="00516544" w:rsidRDefault="00516544" w:rsidP="00516544">
      <w:pPr>
        <w:widowControl w:val="0"/>
        <w:tabs>
          <w:tab w:val="left" w:pos="1260"/>
          <w:tab w:val="left" w:pos="7797"/>
        </w:tabs>
        <w:ind w:right="638"/>
        <w:jc w:val="both"/>
        <w:rPr>
          <w:rFonts w:ascii="Garamond" w:hAnsi="Garamond"/>
        </w:rPr>
      </w:pPr>
      <w:r w:rsidRPr="00516544">
        <w:rPr>
          <w:rFonts w:ascii="Garamond" w:hAnsi="Garamond"/>
        </w:rPr>
        <w:t>□ NON PARTECIPA AL VOTO</w:t>
      </w:r>
    </w:p>
    <w:p w14:paraId="23A12C41" w14:textId="77777777" w:rsidR="00516544" w:rsidRDefault="00516544" w:rsidP="00516544">
      <w:pPr>
        <w:widowControl w:val="0"/>
        <w:tabs>
          <w:tab w:val="left" w:pos="1260"/>
          <w:tab w:val="left" w:pos="7797"/>
        </w:tabs>
        <w:ind w:right="638"/>
        <w:jc w:val="both"/>
        <w:rPr>
          <w:rFonts w:ascii="Garamond" w:hAnsi="Garamond"/>
        </w:rPr>
      </w:pPr>
      <w:r w:rsidRPr="00516544">
        <w:rPr>
          <w:rFonts w:ascii="Garamond" w:hAnsi="Garamond"/>
        </w:rPr>
        <w:t>Eventuale dichiarazione a giustificazione del voto contrario, dell’astensione o della non partecipazione……………………………………………………………….…………………………………………….………………………………………………….………………………</w:t>
      </w:r>
    </w:p>
    <w:p w14:paraId="59429B13" w14:textId="77C0343E" w:rsidR="001673A3" w:rsidRDefault="001673A3" w:rsidP="00516544">
      <w:pPr>
        <w:widowControl w:val="0"/>
        <w:tabs>
          <w:tab w:val="left" w:pos="1260"/>
          <w:tab w:val="left" w:pos="7797"/>
        </w:tabs>
        <w:ind w:right="638"/>
        <w:jc w:val="both"/>
        <w:rPr>
          <w:rFonts w:ascii="Garamond" w:hAnsi="Garamond" w:cstheme="minorHAnsi"/>
          <w:b/>
          <w:bCs/>
          <w:iCs/>
        </w:rPr>
      </w:pPr>
      <w:r>
        <w:rPr>
          <w:rFonts w:ascii="Garamond" w:hAnsi="Garamond" w:cstheme="minorHAnsi"/>
          <w:b/>
          <w:bCs/>
          <w:iCs/>
        </w:rPr>
        <w:t xml:space="preserve">3.2 </w:t>
      </w:r>
      <w:r w:rsidR="00516544">
        <w:rPr>
          <w:rFonts w:ascii="Garamond" w:hAnsi="Garamond" w:cstheme="minorHAnsi"/>
          <w:b/>
          <w:bCs/>
          <w:iCs/>
        </w:rPr>
        <w:t>nomina del Presidente del Collegio Sindacale</w:t>
      </w:r>
      <w:r>
        <w:rPr>
          <w:rFonts w:ascii="Garamond" w:hAnsi="Garamond" w:cstheme="minorHAnsi"/>
          <w:b/>
          <w:bCs/>
          <w:iCs/>
        </w:rPr>
        <w:t>;</w:t>
      </w:r>
    </w:p>
    <w:p w14:paraId="5A8FD01B" w14:textId="77777777" w:rsidR="001673A3" w:rsidRDefault="001673A3" w:rsidP="001673A3">
      <w:pPr>
        <w:jc w:val="both"/>
        <w:rPr>
          <w:rFonts w:ascii="Garamond" w:hAnsi="Garamond"/>
        </w:rPr>
      </w:pPr>
      <w:r w:rsidRPr="00BB2DB7">
        <w:rPr>
          <w:rFonts w:ascii="Garamond" w:hAnsi="Garamond"/>
        </w:rPr>
        <w:t>□ FAVOREVOLE alla proposta dell’Organo Amministrativo</w:t>
      </w:r>
    </w:p>
    <w:p w14:paraId="354D1676" w14:textId="3996DD63" w:rsidR="00EF1C50" w:rsidRPr="00BB2DB7" w:rsidRDefault="00EF1C50" w:rsidP="001673A3">
      <w:pPr>
        <w:jc w:val="both"/>
        <w:rPr>
          <w:rFonts w:ascii="Garamond" w:hAnsi="Garamond"/>
        </w:rPr>
      </w:pPr>
      <w:r w:rsidRPr="004D7A7E">
        <w:rPr>
          <w:rFonts w:ascii="Garamond" w:hAnsi="Garamond"/>
        </w:rPr>
        <w:t>□ FAVOREVOLE alla proposta dell’Azionista</w:t>
      </w:r>
      <w:r>
        <w:rPr>
          <w:rFonts w:ascii="Garamond" w:hAnsi="Garamond"/>
        </w:rPr>
        <w:t xml:space="preserve"> di maggioranza</w:t>
      </w:r>
    </w:p>
    <w:p w14:paraId="5A2F72F3" w14:textId="77777777" w:rsidR="001673A3" w:rsidRPr="00CA2613" w:rsidRDefault="001673A3" w:rsidP="001673A3">
      <w:pPr>
        <w:jc w:val="both"/>
        <w:rPr>
          <w:rFonts w:ascii="Garamond" w:hAnsi="Garamond"/>
          <w:i/>
          <w:iCs/>
        </w:rPr>
      </w:pPr>
      <w:r w:rsidRPr="004D7A7E">
        <w:rPr>
          <w:rFonts w:ascii="Garamond" w:hAnsi="Garamond"/>
        </w:rPr>
        <w:t xml:space="preserve">□ FAVOREVOLE alla proposta dell’Azionista </w:t>
      </w:r>
      <w:r>
        <w:rPr>
          <w:rFonts w:ascii="Garamond" w:hAnsi="Garamond"/>
        </w:rPr>
        <w:t>……………………..(</w:t>
      </w:r>
      <w:r>
        <w:rPr>
          <w:rFonts w:ascii="Garamond" w:hAnsi="Garamond"/>
          <w:i/>
          <w:iCs/>
        </w:rPr>
        <w:t>indicare gli azionisti che hanno presentato la proposta)</w:t>
      </w:r>
    </w:p>
    <w:p w14:paraId="6959B7A1" w14:textId="77777777" w:rsidR="001673A3" w:rsidRPr="00BB2DB7" w:rsidRDefault="001673A3" w:rsidP="001673A3">
      <w:pPr>
        <w:jc w:val="both"/>
        <w:rPr>
          <w:rFonts w:ascii="Garamond" w:hAnsi="Garamond"/>
        </w:rPr>
      </w:pPr>
      <w:r w:rsidRPr="00BB2DB7">
        <w:rPr>
          <w:rFonts w:ascii="Garamond" w:hAnsi="Garamond"/>
        </w:rPr>
        <w:t xml:space="preserve">□ CONTRARIO  </w:t>
      </w:r>
    </w:p>
    <w:p w14:paraId="31E69626" w14:textId="77777777" w:rsidR="001673A3" w:rsidRPr="00BB2DB7" w:rsidRDefault="001673A3" w:rsidP="001673A3">
      <w:pPr>
        <w:jc w:val="both"/>
        <w:rPr>
          <w:rFonts w:ascii="Garamond" w:hAnsi="Garamond"/>
        </w:rPr>
      </w:pPr>
      <w:r w:rsidRPr="00BB2DB7">
        <w:rPr>
          <w:rFonts w:ascii="Garamond" w:hAnsi="Garamond"/>
        </w:rPr>
        <w:t>□ ASTENUTO</w:t>
      </w:r>
    </w:p>
    <w:p w14:paraId="761AF08A" w14:textId="77777777" w:rsidR="001673A3" w:rsidRPr="000523E1" w:rsidRDefault="001673A3" w:rsidP="001673A3">
      <w:pPr>
        <w:jc w:val="both"/>
        <w:rPr>
          <w:rFonts w:ascii="Garamond" w:hAnsi="Garamond"/>
        </w:rPr>
      </w:pPr>
      <w:r w:rsidRPr="00BB2DB7">
        <w:rPr>
          <w:rFonts w:ascii="Garamond" w:hAnsi="Garamond"/>
        </w:rPr>
        <w:t>□ NON PARTECIPA AL VOTO</w:t>
      </w:r>
    </w:p>
    <w:p w14:paraId="028ADBF1" w14:textId="77777777" w:rsidR="001673A3" w:rsidRDefault="001673A3" w:rsidP="001673A3">
      <w:pPr>
        <w:jc w:val="both"/>
        <w:rPr>
          <w:rFonts w:ascii="Garamond" w:hAnsi="Garamond"/>
        </w:rPr>
      </w:pPr>
      <w:r>
        <w:rPr>
          <w:rFonts w:ascii="Garamond" w:hAnsi="Garamond"/>
        </w:rPr>
        <w:t>Eventuale dichiarazione a giustificazione del voto contrario, dell’astensione o della non partecipazione……………………………………………………………….……………………………</w:t>
      </w:r>
    </w:p>
    <w:p w14:paraId="24245F21" w14:textId="77777777" w:rsidR="001673A3" w:rsidRDefault="001673A3" w:rsidP="001673A3">
      <w:pPr>
        <w:jc w:val="both"/>
        <w:rPr>
          <w:rFonts w:ascii="Garamond" w:hAnsi="Garamond"/>
        </w:rPr>
      </w:pPr>
      <w:r>
        <w:rPr>
          <w:rFonts w:ascii="Garamond" w:hAnsi="Garamond"/>
        </w:rPr>
        <w:t>……………….………………………………………………….……………………………………….</w:t>
      </w:r>
    </w:p>
    <w:p w14:paraId="4F3BCEB0" w14:textId="77777777" w:rsidR="00B505C8" w:rsidRDefault="00B505C8" w:rsidP="00BD0BC9">
      <w:pPr>
        <w:widowControl w:val="0"/>
        <w:tabs>
          <w:tab w:val="left" w:pos="1260"/>
          <w:tab w:val="left" w:pos="7797"/>
        </w:tabs>
        <w:ind w:right="638"/>
        <w:jc w:val="both"/>
        <w:rPr>
          <w:rFonts w:ascii="Garamond" w:hAnsi="Garamond" w:cstheme="minorHAnsi"/>
          <w:b/>
          <w:bCs/>
          <w:iCs/>
        </w:rPr>
      </w:pPr>
    </w:p>
    <w:p w14:paraId="588C66BE" w14:textId="77777777" w:rsidR="00B505C8" w:rsidRDefault="00B505C8" w:rsidP="00BD0BC9">
      <w:pPr>
        <w:widowControl w:val="0"/>
        <w:tabs>
          <w:tab w:val="left" w:pos="1260"/>
          <w:tab w:val="left" w:pos="7797"/>
        </w:tabs>
        <w:ind w:right="638"/>
        <w:jc w:val="both"/>
        <w:rPr>
          <w:rFonts w:ascii="Garamond" w:hAnsi="Garamond" w:cstheme="minorHAnsi"/>
          <w:b/>
          <w:bCs/>
          <w:iCs/>
        </w:rPr>
      </w:pPr>
    </w:p>
    <w:p w14:paraId="25EB80BF" w14:textId="26A27C51" w:rsidR="001673A3" w:rsidRPr="001673A3" w:rsidRDefault="001673A3" w:rsidP="00BD0BC9">
      <w:pPr>
        <w:widowControl w:val="0"/>
        <w:tabs>
          <w:tab w:val="left" w:pos="1260"/>
          <w:tab w:val="left" w:pos="7797"/>
        </w:tabs>
        <w:ind w:right="638"/>
        <w:jc w:val="both"/>
        <w:rPr>
          <w:rFonts w:ascii="Garamond" w:hAnsi="Garamond" w:cstheme="minorHAnsi"/>
          <w:b/>
          <w:bCs/>
          <w:iCs/>
        </w:rPr>
      </w:pPr>
      <w:r>
        <w:rPr>
          <w:rFonts w:ascii="Garamond" w:hAnsi="Garamond" w:cstheme="minorHAnsi"/>
          <w:b/>
          <w:bCs/>
          <w:iCs/>
        </w:rPr>
        <w:t>3.</w:t>
      </w:r>
      <w:r w:rsidR="00516544">
        <w:rPr>
          <w:rFonts w:ascii="Garamond" w:hAnsi="Garamond" w:cstheme="minorHAnsi"/>
          <w:b/>
          <w:bCs/>
          <w:iCs/>
        </w:rPr>
        <w:t>3</w:t>
      </w:r>
      <w:r>
        <w:rPr>
          <w:rFonts w:ascii="Garamond" w:hAnsi="Garamond" w:cstheme="minorHAnsi"/>
          <w:b/>
          <w:bCs/>
          <w:iCs/>
        </w:rPr>
        <w:t xml:space="preserve"> Determinazione </w:t>
      </w:r>
      <w:r w:rsidR="00A942E8" w:rsidRPr="00A942E8">
        <w:rPr>
          <w:rFonts w:ascii="Garamond" w:hAnsi="Garamond" w:cstheme="minorHAnsi"/>
          <w:b/>
          <w:bCs/>
          <w:iCs/>
        </w:rPr>
        <w:t xml:space="preserve">del compenso </w:t>
      </w:r>
      <w:r w:rsidR="00516544" w:rsidRPr="00516544">
        <w:rPr>
          <w:rFonts w:ascii="Garamond" w:hAnsi="Garamond" w:cstheme="minorHAnsi"/>
          <w:b/>
          <w:bCs/>
          <w:iCs/>
        </w:rPr>
        <w:t>per ciascun anno di mandato dei membri del Collegio Sindacale.</w:t>
      </w:r>
    </w:p>
    <w:p w14:paraId="001E9B84" w14:textId="77777777" w:rsidR="00B505C8" w:rsidRDefault="00B505C8" w:rsidP="00B505C8">
      <w:pPr>
        <w:jc w:val="both"/>
        <w:rPr>
          <w:rFonts w:ascii="Garamond" w:hAnsi="Garamond"/>
        </w:rPr>
      </w:pPr>
      <w:r w:rsidRPr="00BB2DB7">
        <w:rPr>
          <w:rFonts w:ascii="Garamond" w:hAnsi="Garamond"/>
        </w:rPr>
        <w:t>□ FAVOREVOLE alla proposta dell’Organo Amministrativo</w:t>
      </w:r>
    </w:p>
    <w:p w14:paraId="0913857F" w14:textId="77777777" w:rsidR="00EF1C50" w:rsidRPr="00BB2DB7" w:rsidRDefault="00EF1C50" w:rsidP="00EF1C50">
      <w:pPr>
        <w:jc w:val="both"/>
        <w:rPr>
          <w:rFonts w:ascii="Garamond" w:hAnsi="Garamond"/>
        </w:rPr>
      </w:pPr>
      <w:r w:rsidRPr="004D7A7E">
        <w:rPr>
          <w:rFonts w:ascii="Garamond" w:hAnsi="Garamond"/>
        </w:rPr>
        <w:t>□ FAVOREVOLE alla proposta dell’Azionista</w:t>
      </w:r>
      <w:r>
        <w:rPr>
          <w:rFonts w:ascii="Garamond" w:hAnsi="Garamond"/>
        </w:rPr>
        <w:t xml:space="preserve"> di maggioranza</w:t>
      </w:r>
    </w:p>
    <w:p w14:paraId="3140C7BC" w14:textId="77777777" w:rsidR="00B505C8" w:rsidRPr="00CA2613" w:rsidRDefault="00B505C8" w:rsidP="00B505C8">
      <w:pPr>
        <w:jc w:val="both"/>
        <w:rPr>
          <w:rFonts w:ascii="Garamond" w:hAnsi="Garamond"/>
          <w:i/>
          <w:iCs/>
        </w:rPr>
      </w:pPr>
      <w:r w:rsidRPr="004D7A7E">
        <w:rPr>
          <w:rFonts w:ascii="Garamond" w:hAnsi="Garamond"/>
        </w:rPr>
        <w:t xml:space="preserve">□ FAVOREVOLE alla proposta dell’Azionista </w:t>
      </w:r>
      <w:r>
        <w:rPr>
          <w:rFonts w:ascii="Garamond" w:hAnsi="Garamond"/>
        </w:rPr>
        <w:t>……………………..(</w:t>
      </w:r>
      <w:r>
        <w:rPr>
          <w:rFonts w:ascii="Garamond" w:hAnsi="Garamond"/>
          <w:i/>
          <w:iCs/>
        </w:rPr>
        <w:t>indicare gli azionisti che hanno presentato la proposta)</w:t>
      </w:r>
    </w:p>
    <w:p w14:paraId="1D3B344B" w14:textId="77777777" w:rsidR="00B505C8" w:rsidRPr="00BB2DB7" w:rsidRDefault="00B505C8" w:rsidP="00B505C8">
      <w:pPr>
        <w:jc w:val="both"/>
        <w:rPr>
          <w:rFonts w:ascii="Garamond" w:hAnsi="Garamond"/>
        </w:rPr>
      </w:pPr>
      <w:r w:rsidRPr="00BB2DB7">
        <w:rPr>
          <w:rFonts w:ascii="Garamond" w:hAnsi="Garamond"/>
        </w:rPr>
        <w:t xml:space="preserve">□ CONTRARIO  </w:t>
      </w:r>
    </w:p>
    <w:p w14:paraId="0351DD91" w14:textId="77777777" w:rsidR="00B505C8" w:rsidRPr="00BB2DB7" w:rsidRDefault="00B505C8" w:rsidP="00B505C8">
      <w:pPr>
        <w:jc w:val="both"/>
        <w:rPr>
          <w:rFonts w:ascii="Garamond" w:hAnsi="Garamond"/>
        </w:rPr>
      </w:pPr>
      <w:r w:rsidRPr="00BB2DB7">
        <w:rPr>
          <w:rFonts w:ascii="Garamond" w:hAnsi="Garamond"/>
        </w:rPr>
        <w:t>□ ASTENUTO</w:t>
      </w:r>
    </w:p>
    <w:p w14:paraId="76ADBF9E" w14:textId="77777777" w:rsidR="00B505C8" w:rsidRPr="000523E1" w:rsidRDefault="00B505C8" w:rsidP="00B505C8">
      <w:pPr>
        <w:jc w:val="both"/>
        <w:rPr>
          <w:rFonts w:ascii="Garamond" w:hAnsi="Garamond"/>
        </w:rPr>
      </w:pPr>
      <w:r w:rsidRPr="00BB2DB7">
        <w:rPr>
          <w:rFonts w:ascii="Garamond" w:hAnsi="Garamond"/>
        </w:rPr>
        <w:t>□ NON PARTECIPA AL VOTO</w:t>
      </w:r>
    </w:p>
    <w:p w14:paraId="029CF63B" w14:textId="77777777" w:rsidR="00B505C8" w:rsidRDefault="00B505C8" w:rsidP="00B505C8">
      <w:pPr>
        <w:jc w:val="both"/>
        <w:rPr>
          <w:rFonts w:ascii="Garamond" w:hAnsi="Garamond"/>
        </w:rPr>
      </w:pPr>
      <w:r>
        <w:rPr>
          <w:rFonts w:ascii="Garamond" w:hAnsi="Garamond"/>
        </w:rPr>
        <w:t>Eventuale dichiarazione a giustificazione del voto contrario, dell’astensione o della non partecipazione……………………………………………………………….……………………………</w:t>
      </w:r>
    </w:p>
    <w:p w14:paraId="5A9EFA24" w14:textId="77777777" w:rsidR="00B505C8" w:rsidRDefault="00B505C8" w:rsidP="00B505C8">
      <w:pPr>
        <w:jc w:val="both"/>
        <w:rPr>
          <w:rFonts w:ascii="Garamond" w:hAnsi="Garamond"/>
        </w:rPr>
      </w:pPr>
      <w:r>
        <w:rPr>
          <w:rFonts w:ascii="Garamond" w:hAnsi="Garamond"/>
        </w:rPr>
        <w:t>……………….………………………………………………….……………………………………….</w:t>
      </w:r>
    </w:p>
    <w:p w14:paraId="15331C4E" w14:textId="77777777" w:rsidR="001673A3" w:rsidRPr="00B505C8" w:rsidRDefault="001673A3" w:rsidP="00BD0BC9">
      <w:pPr>
        <w:widowControl w:val="0"/>
        <w:tabs>
          <w:tab w:val="left" w:pos="1260"/>
          <w:tab w:val="left" w:pos="7797"/>
        </w:tabs>
        <w:ind w:right="638"/>
        <w:jc w:val="both"/>
        <w:rPr>
          <w:rFonts w:ascii="Garamond" w:hAnsi="Garamond" w:cs="Arial"/>
          <w:bCs/>
        </w:rPr>
      </w:pPr>
    </w:p>
    <w:p w14:paraId="3684F6F3" w14:textId="79059DBB" w:rsidR="009B2A52" w:rsidRPr="009B2A52" w:rsidRDefault="009B2A52" w:rsidP="009B2A52">
      <w:pPr>
        <w:spacing w:after="120"/>
        <w:jc w:val="both"/>
        <w:rPr>
          <w:rFonts w:ascii="Garamond" w:hAnsi="Garamond" w:cstheme="minorHAnsi"/>
          <w:b/>
          <w:bCs/>
          <w:iCs/>
        </w:rPr>
      </w:pPr>
      <w:r>
        <w:rPr>
          <w:rFonts w:ascii="Garamond" w:hAnsi="Garamond" w:cstheme="minorHAnsi"/>
          <w:b/>
          <w:bCs/>
          <w:iCs/>
        </w:rPr>
        <w:t xml:space="preserve">4° </w:t>
      </w:r>
      <w:r w:rsidR="00EA6482" w:rsidRPr="00EA6482">
        <w:rPr>
          <w:rFonts w:ascii="Garamond" w:hAnsi="Garamond" w:cstheme="minorHAnsi"/>
          <w:b/>
          <w:bCs/>
          <w:iCs/>
        </w:rPr>
        <w:t>Risoluzione consensuale dell’incarico di attestazione della conformità della rendicontazione consolidata di sostenibilità ai sensi del Decreto Legislativo n. 125/2024 per gli esercizi 2025/2027 conferito a Forvis Mazars S.p.A. Deliberazioni inerenti e conseguenti.</w:t>
      </w:r>
    </w:p>
    <w:p w14:paraId="0AAF4317" w14:textId="77777777" w:rsidR="009B2A52" w:rsidRDefault="009B2A52" w:rsidP="009B2A52">
      <w:pPr>
        <w:jc w:val="both"/>
        <w:rPr>
          <w:rFonts w:ascii="Garamond" w:hAnsi="Garamond"/>
        </w:rPr>
      </w:pPr>
      <w:r>
        <w:rPr>
          <w:rFonts w:ascii="Garamond" w:hAnsi="Garamond"/>
        </w:rPr>
        <w:t>□ FAVOREVOLE   □ CONTRARIO    □ ASTENUTO □ NON PARTECIPA AL VOTO</w:t>
      </w:r>
    </w:p>
    <w:p w14:paraId="00AD82C1" w14:textId="77777777" w:rsidR="009B2A52" w:rsidRDefault="009B2A52" w:rsidP="009B2A52">
      <w:pPr>
        <w:jc w:val="both"/>
        <w:rPr>
          <w:rFonts w:ascii="Garamond" w:hAnsi="Garamond"/>
        </w:rPr>
      </w:pPr>
      <w:r>
        <w:rPr>
          <w:rFonts w:ascii="Garamond" w:hAnsi="Garamond"/>
        </w:rPr>
        <w:t>Eventuale dichiarazione a giustificazione del voto contrario, dell’astensione o della non partecipazione……………………………………………………………….……………………………</w:t>
      </w:r>
    </w:p>
    <w:p w14:paraId="1B7DDED6" w14:textId="77777777" w:rsidR="009B2A52" w:rsidRDefault="009B2A52" w:rsidP="009B2A52">
      <w:pPr>
        <w:jc w:val="both"/>
        <w:rPr>
          <w:rFonts w:ascii="Garamond" w:hAnsi="Garamond"/>
        </w:rPr>
      </w:pPr>
      <w:r>
        <w:rPr>
          <w:rFonts w:ascii="Garamond" w:hAnsi="Garamond"/>
        </w:rPr>
        <w:t>……………….………………………………………………….……………………………………….</w:t>
      </w:r>
    </w:p>
    <w:p w14:paraId="2AF8C9E1" w14:textId="77777777" w:rsidR="00BB30B3" w:rsidRDefault="00BB30B3" w:rsidP="00BD0BC9">
      <w:pPr>
        <w:widowControl w:val="0"/>
        <w:tabs>
          <w:tab w:val="left" w:pos="1260"/>
          <w:tab w:val="left" w:pos="7797"/>
        </w:tabs>
        <w:ind w:right="638"/>
        <w:jc w:val="both"/>
        <w:rPr>
          <w:rFonts w:ascii="Garamond" w:hAnsi="Garamond" w:cs="Arial"/>
          <w:b/>
        </w:rPr>
      </w:pPr>
    </w:p>
    <w:p w14:paraId="0900A513" w14:textId="66BBA245" w:rsidR="007478CD" w:rsidRPr="005D6732" w:rsidRDefault="007478CD" w:rsidP="00BD0BC9">
      <w:pPr>
        <w:pStyle w:val="Paragrafoelenco"/>
        <w:numPr>
          <w:ilvl w:val="0"/>
          <w:numId w:val="1"/>
        </w:numPr>
        <w:jc w:val="both"/>
        <w:rPr>
          <w:rFonts w:ascii="Garamond" w:hAnsi="Garamond"/>
          <w:b/>
        </w:rPr>
      </w:pPr>
      <w:r w:rsidRPr="005D6732">
        <w:rPr>
          <w:rFonts w:ascii="Garamond" w:hAnsi="Garamond"/>
          <w:b/>
        </w:rPr>
        <w:t>Qualora si verifichino circostanze ignote all’atto del rilascio della delega</w:t>
      </w:r>
      <w:r w:rsidRPr="005D6732">
        <w:rPr>
          <w:rFonts w:ascii="Garamond" w:hAnsi="Garamond"/>
          <w:b/>
          <w:sz w:val="28"/>
          <w:szCs w:val="28"/>
          <w:vertAlign w:val="superscript"/>
        </w:rPr>
        <w:t>(1)</w:t>
      </w:r>
      <w:r w:rsidRPr="005D6732">
        <w:rPr>
          <w:rFonts w:ascii="Garamond" w:hAnsi="Garamond"/>
          <w:b/>
        </w:rPr>
        <w:t xml:space="preserve"> il sottoscritto, con riferimento all</w:t>
      </w:r>
      <w:r w:rsidR="00484715" w:rsidRPr="005D6732">
        <w:rPr>
          <w:rFonts w:ascii="Garamond" w:hAnsi="Garamond"/>
          <w:b/>
        </w:rPr>
        <w:t>e</w:t>
      </w:r>
    </w:p>
    <w:p w14:paraId="4A8F7556" w14:textId="77777777" w:rsidR="004D6A69" w:rsidRPr="004D6A69" w:rsidRDefault="004D6A69" w:rsidP="00BD0BC9">
      <w:pPr>
        <w:jc w:val="both"/>
        <w:rPr>
          <w:rFonts w:ascii="Garamond" w:hAnsi="Garamond"/>
          <w:b/>
        </w:rPr>
      </w:pPr>
    </w:p>
    <w:p w14:paraId="743CCE5B" w14:textId="75C8FB7F" w:rsidR="00BB30B3" w:rsidRDefault="002565D9" w:rsidP="00BD0BC9">
      <w:pPr>
        <w:jc w:val="both"/>
        <w:rPr>
          <w:rFonts w:ascii="Garamond" w:hAnsi="Garamond"/>
          <w:b/>
        </w:rPr>
      </w:pPr>
      <w:r>
        <w:rPr>
          <w:rFonts w:ascii="Garamond" w:hAnsi="Garamond"/>
          <w:b/>
        </w:rPr>
        <w:t>Deliberazioni di cui al punto 1° all’Ordine del giorno</w:t>
      </w:r>
      <w:r w:rsidR="00BB30B3">
        <w:rPr>
          <w:rFonts w:ascii="Garamond" w:hAnsi="Garamond"/>
          <w:b/>
        </w:rPr>
        <w:t xml:space="preserve"> </w:t>
      </w:r>
    </w:p>
    <w:p w14:paraId="39D0D4F8" w14:textId="4A1D4B04" w:rsidR="00B23911" w:rsidRDefault="00B23911" w:rsidP="00BD0BC9">
      <w:pPr>
        <w:jc w:val="both"/>
        <w:rPr>
          <w:rFonts w:ascii="Garamond" w:hAnsi="Garamond"/>
        </w:rPr>
      </w:pPr>
      <w:bookmarkStart w:id="0" w:name="_Hlk38443098"/>
      <w:r>
        <w:rPr>
          <w:rFonts w:ascii="Garamond" w:hAnsi="Garamond"/>
        </w:rPr>
        <w:t>□ CONFERMA LE ISTRUZIONI</w:t>
      </w:r>
    </w:p>
    <w:p w14:paraId="1B87017E" w14:textId="77777777" w:rsidR="00B23911" w:rsidRDefault="00B23911" w:rsidP="00BD0BC9">
      <w:pPr>
        <w:jc w:val="both"/>
        <w:rPr>
          <w:rFonts w:ascii="Garamond" w:hAnsi="Garamond"/>
        </w:rPr>
      </w:pPr>
      <w:r>
        <w:rPr>
          <w:rFonts w:ascii="Garamond" w:hAnsi="Garamond"/>
        </w:rPr>
        <w:t>□ REVOCA LE ISTRUZIONI (*)</w:t>
      </w:r>
    </w:p>
    <w:p w14:paraId="29CCC1E7" w14:textId="77777777" w:rsidR="008D6B4C" w:rsidRDefault="00B23911" w:rsidP="00BD0BC9">
      <w:pPr>
        <w:jc w:val="both"/>
        <w:rPr>
          <w:rFonts w:ascii="Garamond" w:hAnsi="Garamond"/>
        </w:rPr>
      </w:pPr>
      <w:r>
        <w:rPr>
          <w:rFonts w:ascii="Garamond" w:hAnsi="Garamond"/>
        </w:rPr>
        <w:t xml:space="preserve">□ MODIFICA LE ISTRUZIONI: </w:t>
      </w:r>
    </w:p>
    <w:p w14:paraId="2550F89F" w14:textId="06514659" w:rsidR="00B23911" w:rsidRDefault="00B23911" w:rsidP="008D6B4C">
      <w:pPr>
        <w:ind w:firstLine="708"/>
        <w:jc w:val="both"/>
        <w:rPr>
          <w:rFonts w:ascii="Garamond" w:hAnsi="Garamond"/>
        </w:rPr>
      </w:pPr>
      <w:r>
        <w:rPr>
          <w:rFonts w:ascii="Garamond" w:hAnsi="Garamond"/>
        </w:rPr>
        <w:t>□ FAVOREVOLE □ CONTRARIO □ ASTENUTO □ NON PARTECIPA AL VOTO</w:t>
      </w:r>
    </w:p>
    <w:p w14:paraId="2E5EA7EE" w14:textId="6842D2B1" w:rsidR="00B23911" w:rsidRDefault="00B23911" w:rsidP="00BD0BC9">
      <w:pPr>
        <w:jc w:val="both"/>
        <w:rPr>
          <w:rFonts w:ascii="Garamond" w:hAnsi="Garamond"/>
        </w:rPr>
      </w:pPr>
      <w:r>
        <w:rPr>
          <w:rFonts w:ascii="Garamond" w:hAnsi="Garamond"/>
        </w:rPr>
        <w:t>Eventuale dichiarazione a giustificazione del voto contrario, dell’astensione o della non partecipazione……………………………………………………………….……………………………</w:t>
      </w:r>
    </w:p>
    <w:p w14:paraId="005D29D6" w14:textId="35F7B580" w:rsidR="00B23911" w:rsidRDefault="00B23911" w:rsidP="00BD0BC9">
      <w:pPr>
        <w:jc w:val="both"/>
        <w:rPr>
          <w:rFonts w:ascii="Garamond" w:hAnsi="Garamond"/>
        </w:rPr>
      </w:pPr>
      <w:r>
        <w:rPr>
          <w:rFonts w:ascii="Garamond" w:hAnsi="Garamond"/>
        </w:rPr>
        <w:t>……………….………………………………………………….……………………………………….</w:t>
      </w:r>
    </w:p>
    <w:p w14:paraId="6C73AF87" w14:textId="77777777" w:rsidR="007522A3" w:rsidRDefault="007522A3" w:rsidP="00BD0BC9">
      <w:pPr>
        <w:jc w:val="both"/>
        <w:rPr>
          <w:rFonts w:ascii="Garamond" w:hAnsi="Garamond"/>
        </w:rPr>
      </w:pPr>
    </w:p>
    <w:p w14:paraId="7DB1D62C" w14:textId="3A6520F0" w:rsidR="003137E0" w:rsidRDefault="003137E0" w:rsidP="00BD0BC9">
      <w:pPr>
        <w:jc w:val="both"/>
        <w:rPr>
          <w:rFonts w:ascii="Garamond" w:hAnsi="Garamond"/>
          <w:b/>
        </w:rPr>
      </w:pPr>
      <w:r>
        <w:rPr>
          <w:rFonts w:ascii="Garamond" w:hAnsi="Garamond"/>
          <w:b/>
        </w:rPr>
        <w:t xml:space="preserve">Deliberazioni di cui al punto </w:t>
      </w:r>
      <w:r w:rsidR="0062301C">
        <w:rPr>
          <w:rFonts w:ascii="Garamond" w:hAnsi="Garamond"/>
          <w:b/>
        </w:rPr>
        <w:t>2</w:t>
      </w:r>
      <w:r>
        <w:rPr>
          <w:rFonts w:ascii="Garamond" w:hAnsi="Garamond"/>
          <w:b/>
        </w:rPr>
        <w:t xml:space="preserve">° all’Ordine del giorno </w:t>
      </w:r>
    </w:p>
    <w:p w14:paraId="111A9817" w14:textId="6F3DA00E" w:rsidR="00B23911" w:rsidRDefault="00B23911" w:rsidP="00BD0BC9">
      <w:pPr>
        <w:jc w:val="both"/>
        <w:rPr>
          <w:rFonts w:ascii="Garamond" w:hAnsi="Garamond"/>
        </w:rPr>
      </w:pPr>
      <w:r>
        <w:rPr>
          <w:rFonts w:ascii="Garamond" w:hAnsi="Garamond"/>
        </w:rPr>
        <w:t>□ CONFERMA LE ISTRUZIONI</w:t>
      </w:r>
    </w:p>
    <w:p w14:paraId="44495750" w14:textId="77777777" w:rsidR="00B23911" w:rsidRDefault="00B23911" w:rsidP="00BD0BC9">
      <w:pPr>
        <w:jc w:val="both"/>
        <w:rPr>
          <w:rFonts w:ascii="Garamond" w:hAnsi="Garamond"/>
        </w:rPr>
      </w:pPr>
      <w:r>
        <w:rPr>
          <w:rFonts w:ascii="Garamond" w:hAnsi="Garamond"/>
        </w:rPr>
        <w:t>□ REVOCA LE ISTRUZIONI (*)</w:t>
      </w:r>
    </w:p>
    <w:p w14:paraId="7FB4E647" w14:textId="77777777" w:rsidR="008D6B4C" w:rsidRDefault="00B23911" w:rsidP="00BD0BC9">
      <w:pPr>
        <w:jc w:val="both"/>
        <w:rPr>
          <w:rFonts w:ascii="Garamond" w:hAnsi="Garamond"/>
        </w:rPr>
      </w:pPr>
      <w:r>
        <w:rPr>
          <w:rFonts w:ascii="Garamond" w:hAnsi="Garamond"/>
        </w:rPr>
        <w:t xml:space="preserve">□ MODIFICA LE ISTRUZIONI: </w:t>
      </w:r>
    </w:p>
    <w:p w14:paraId="4CA77FAB" w14:textId="251C61EC" w:rsidR="00B23911" w:rsidRDefault="00B23911" w:rsidP="008D6B4C">
      <w:pPr>
        <w:ind w:firstLine="708"/>
        <w:jc w:val="both"/>
        <w:rPr>
          <w:rFonts w:ascii="Garamond" w:hAnsi="Garamond"/>
        </w:rPr>
      </w:pPr>
      <w:r>
        <w:rPr>
          <w:rFonts w:ascii="Garamond" w:hAnsi="Garamond"/>
        </w:rPr>
        <w:t>□ FAVOREVOLE □ CONTRARIO □ ASTENUTO □ NON PARTECIPA AL VOTO</w:t>
      </w:r>
    </w:p>
    <w:p w14:paraId="50D9ACD8" w14:textId="77777777" w:rsidR="00B23911" w:rsidRDefault="00B23911" w:rsidP="00BD0BC9">
      <w:pPr>
        <w:jc w:val="both"/>
        <w:rPr>
          <w:rFonts w:ascii="Garamond" w:hAnsi="Garamond"/>
        </w:rPr>
      </w:pPr>
      <w:r>
        <w:rPr>
          <w:rFonts w:ascii="Garamond" w:hAnsi="Garamond"/>
        </w:rPr>
        <w:t>Eventuale dichiarazione a giustificazione del voto contrario, dell’astensione o della non partecipazione……………………………………………………………….……………………………</w:t>
      </w:r>
    </w:p>
    <w:p w14:paraId="49C8BF9F" w14:textId="398B87BE" w:rsidR="00B23911" w:rsidRDefault="00B23911" w:rsidP="00BD0BC9">
      <w:pPr>
        <w:jc w:val="both"/>
        <w:rPr>
          <w:rFonts w:ascii="Garamond" w:hAnsi="Garamond"/>
        </w:rPr>
      </w:pPr>
      <w:r>
        <w:rPr>
          <w:rFonts w:ascii="Garamond" w:hAnsi="Garamond"/>
        </w:rPr>
        <w:t>……………….………………………………………………….……………………………………….</w:t>
      </w:r>
    </w:p>
    <w:p w14:paraId="0F01E765" w14:textId="77777777" w:rsidR="00B23911" w:rsidRDefault="00B23911" w:rsidP="00BD0BC9">
      <w:pPr>
        <w:jc w:val="both"/>
        <w:rPr>
          <w:rFonts w:ascii="Garamond" w:hAnsi="Garamond"/>
          <w:b/>
        </w:rPr>
      </w:pPr>
    </w:p>
    <w:p w14:paraId="3A4C375C" w14:textId="35BFB569" w:rsidR="00D925A1" w:rsidRDefault="00D925A1" w:rsidP="00BD0BC9">
      <w:pPr>
        <w:jc w:val="both"/>
        <w:rPr>
          <w:rFonts w:ascii="Garamond" w:hAnsi="Garamond"/>
          <w:b/>
        </w:rPr>
      </w:pPr>
      <w:r>
        <w:rPr>
          <w:rFonts w:ascii="Garamond" w:hAnsi="Garamond"/>
          <w:b/>
        </w:rPr>
        <w:t xml:space="preserve">Deliberazioni di cui al punto </w:t>
      </w:r>
      <w:r w:rsidR="007522A3">
        <w:rPr>
          <w:rFonts w:ascii="Garamond" w:hAnsi="Garamond"/>
          <w:b/>
        </w:rPr>
        <w:t>3</w:t>
      </w:r>
      <w:r>
        <w:rPr>
          <w:rFonts w:ascii="Garamond" w:hAnsi="Garamond"/>
          <w:b/>
        </w:rPr>
        <w:t xml:space="preserve">° all’Ordine del giorno </w:t>
      </w:r>
    </w:p>
    <w:p w14:paraId="79269B3C" w14:textId="77777777" w:rsidR="00B505C8" w:rsidRDefault="00B505C8" w:rsidP="00BD0BC9">
      <w:pPr>
        <w:jc w:val="both"/>
        <w:rPr>
          <w:rFonts w:ascii="Garamond" w:hAnsi="Garamond"/>
          <w:b/>
        </w:rPr>
      </w:pPr>
    </w:p>
    <w:p w14:paraId="350A9416" w14:textId="77777777" w:rsidR="00EA6482" w:rsidRDefault="00EA6482" w:rsidP="00B505C8">
      <w:pPr>
        <w:jc w:val="both"/>
        <w:rPr>
          <w:rFonts w:ascii="Garamond" w:hAnsi="Garamond" w:cstheme="minorHAnsi"/>
          <w:b/>
          <w:bCs/>
          <w:iCs/>
        </w:rPr>
      </w:pPr>
      <w:r w:rsidRPr="00EA6482">
        <w:rPr>
          <w:rFonts w:ascii="Garamond" w:hAnsi="Garamond" w:cstheme="minorHAnsi"/>
          <w:b/>
          <w:bCs/>
          <w:iCs/>
        </w:rPr>
        <w:t>3.1 nomina di tre Sindaci Effettivi e due Sindaci Supplenti;</w:t>
      </w:r>
    </w:p>
    <w:p w14:paraId="473B8B03" w14:textId="77777777" w:rsidR="00EA6482" w:rsidRDefault="00EA6482" w:rsidP="00EA6482">
      <w:pPr>
        <w:jc w:val="both"/>
        <w:rPr>
          <w:rFonts w:ascii="Garamond" w:hAnsi="Garamond"/>
        </w:rPr>
      </w:pPr>
      <w:r>
        <w:rPr>
          <w:rFonts w:ascii="Garamond" w:hAnsi="Garamond"/>
        </w:rPr>
        <w:t>□ CONFERMA LE ISTRUZIONI</w:t>
      </w:r>
    </w:p>
    <w:p w14:paraId="5250D585" w14:textId="77777777" w:rsidR="00EA6482" w:rsidRPr="00BB2DB7" w:rsidRDefault="00EA6482" w:rsidP="00EA6482">
      <w:pPr>
        <w:jc w:val="both"/>
        <w:rPr>
          <w:rFonts w:ascii="Garamond" w:hAnsi="Garamond"/>
        </w:rPr>
      </w:pPr>
      <w:r>
        <w:rPr>
          <w:rFonts w:ascii="Garamond" w:hAnsi="Garamond"/>
        </w:rPr>
        <w:t xml:space="preserve">□ </w:t>
      </w:r>
      <w:r w:rsidRPr="00BB2DB7">
        <w:rPr>
          <w:rFonts w:ascii="Garamond" w:hAnsi="Garamond"/>
        </w:rPr>
        <w:t>REVOCA LE ISTRUZIONI (*)</w:t>
      </w:r>
    </w:p>
    <w:p w14:paraId="021C2A95" w14:textId="77777777" w:rsidR="00EA6482" w:rsidRPr="00BB2DB7" w:rsidRDefault="00EA6482" w:rsidP="00EA6482">
      <w:pPr>
        <w:jc w:val="both"/>
        <w:rPr>
          <w:rFonts w:ascii="Garamond" w:hAnsi="Garamond"/>
        </w:rPr>
      </w:pPr>
      <w:r w:rsidRPr="00BB2DB7">
        <w:rPr>
          <w:rFonts w:ascii="Garamond" w:hAnsi="Garamond"/>
        </w:rPr>
        <w:t xml:space="preserve">□ MODIFICA LE ISTRUZIONI: </w:t>
      </w:r>
    </w:p>
    <w:p w14:paraId="0D9A52C0" w14:textId="77777777" w:rsidR="00EA6482" w:rsidRPr="00BB2DB7" w:rsidRDefault="00EA6482" w:rsidP="00EA6482">
      <w:pPr>
        <w:ind w:left="993" w:hanging="285"/>
        <w:jc w:val="both"/>
        <w:rPr>
          <w:rFonts w:ascii="Garamond" w:hAnsi="Garamond"/>
        </w:rPr>
      </w:pPr>
      <w:r w:rsidRPr="00BB2DB7">
        <w:rPr>
          <w:rFonts w:ascii="Garamond" w:hAnsi="Garamond"/>
        </w:rPr>
        <w:lastRenderedPageBreak/>
        <w:t>□ FAVOREVOLE ALLA LISTA …………………….………… (</w:t>
      </w:r>
      <w:r w:rsidRPr="00BB2DB7">
        <w:rPr>
          <w:rFonts w:ascii="Garamond" w:hAnsi="Garamond"/>
          <w:i/>
        </w:rPr>
        <w:t>indicare gli azionisti che hanno presentato la lista o, quando disponibile, il numero della lista prescelta).</w:t>
      </w:r>
    </w:p>
    <w:p w14:paraId="74654134" w14:textId="77777777" w:rsidR="00EA6482" w:rsidRPr="00BB2DB7" w:rsidRDefault="00EA6482" w:rsidP="00EA6482">
      <w:pPr>
        <w:ind w:firstLine="708"/>
        <w:jc w:val="both"/>
        <w:rPr>
          <w:rFonts w:ascii="Garamond" w:hAnsi="Garamond"/>
        </w:rPr>
      </w:pPr>
      <w:r w:rsidRPr="00BB2DB7">
        <w:rPr>
          <w:rFonts w:ascii="Garamond" w:hAnsi="Garamond"/>
        </w:rPr>
        <w:t>□ CONTRARIO</w:t>
      </w:r>
    </w:p>
    <w:p w14:paraId="6B83543C" w14:textId="77777777" w:rsidR="00EA6482" w:rsidRPr="00BB2DB7" w:rsidRDefault="00EA6482" w:rsidP="00EA6482">
      <w:pPr>
        <w:ind w:firstLine="708"/>
        <w:jc w:val="both"/>
        <w:rPr>
          <w:rFonts w:ascii="Garamond" w:hAnsi="Garamond"/>
        </w:rPr>
      </w:pPr>
      <w:r w:rsidRPr="00BB2DB7">
        <w:rPr>
          <w:rFonts w:ascii="Garamond" w:hAnsi="Garamond"/>
        </w:rPr>
        <w:t>□ ASTENUTO</w:t>
      </w:r>
    </w:p>
    <w:p w14:paraId="284374D0" w14:textId="77777777" w:rsidR="00EA6482" w:rsidRPr="00BB2DB7" w:rsidRDefault="00EA6482" w:rsidP="00EA6482">
      <w:pPr>
        <w:ind w:firstLine="708"/>
        <w:jc w:val="both"/>
        <w:rPr>
          <w:rFonts w:ascii="Garamond" w:hAnsi="Garamond"/>
        </w:rPr>
      </w:pPr>
      <w:r w:rsidRPr="00BB2DB7">
        <w:rPr>
          <w:rFonts w:ascii="Garamond" w:hAnsi="Garamond"/>
        </w:rPr>
        <w:t>□ NON PARTECIPA AL VOTO</w:t>
      </w:r>
    </w:p>
    <w:p w14:paraId="3EE52282" w14:textId="77777777" w:rsidR="00EA6482" w:rsidRDefault="00EA6482" w:rsidP="00EA6482">
      <w:pPr>
        <w:jc w:val="both"/>
        <w:rPr>
          <w:rFonts w:ascii="Garamond" w:hAnsi="Garamond"/>
        </w:rPr>
      </w:pPr>
      <w:r>
        <w:rPr>
          <w:rFonts w:ascii="Garamond" w:hAnsi="Garamond"/>
        </w:rPr>
        <w:t>Eventuale dichiarazione a giustificazione del voto contrario, dell’astensione o della non partecipazione……………………………………………………………….……………………………</w:t>
      </w:r>
    </w:p>
    <w:p w14:paraId="7769B1FC" w14:textId="77777777" w:rsidR="00EA6482" w:rsidRDefault="00EA6482" w:rsidP="00EA6482">
      <w:pPr>
        <w:jc w:val="both"/>
        <w:rPr>
          <w:rFonts w:ascii="Garamond" w:hAnsi="Garamond"/>
        </w:rPr>
      </w:pPr>
      <w:r>
        <w:rPr>
          <w:rFonts w:ascii="Garamond" w:hAnsi="Garamond"/>
        </w:rPr>
        <w:t>……………….………………………………………………….……………………………………….</w:t>
      </w:r>
    </w:p>
    <w:p w14:paraId="0F08710E" w14:textId="7174B478" w:rsidR="00B505C8" w:rsidRDefault="00B505C8" w:rsidP="00B505C8">
      <w:pPr>
        <w:widowControl w:val="0"/>
        <w:tabs>
          <w:tab w:val="left" w:pos="1260"/>
          <w:tab w:val="left" w:pos="7797"/>
        </w:tabs>
        <w:ind w:right="638"/>
        <w:jc w:val="both"/>
        <w:rPr>
          <w:rFonts w:ascii="Garamond" w:hAnsi="Garamond" w:cstheme="minorHAnsi"/>
          <w:b/>
          <w:bCs/>
          <w:iCs/>
        </w:rPr>
      </w:pPr>
      <w:r>
        <w:rPr>
          <w:rFonts w:ascii="Garamond" w:hAnsi="Garamond" w:cstheme="minorHAnsi"/>
          <w:b/>
          <w:bCs/>
          <w:iCs/>
        </w:rPr>
        <w:t xml:space="preserve">3.2 </w:t>
      </w:r>
      <w:r w:rsidR="00EA6482" w:rsidRPr="00EA6482">
        <w:rPr>
          <w:rFonts w:ascii="Garamond" w:hAnsi="Garamond" w:cstheme="minorHAnsi"/>
          <w:b/>
          <w:bCs/>
          <w:iCs/>
        </w:rPr>
        <w:t>nomina del Presidente del Collegio Sindacale;</w:t>
      </w:r>
    </w:p>
    <w:p w14:paraId="518E466F" w14:textId="77777777" w:rsidR="00B505C8" w:rsidRDefault="00B505C8" w:rsidP="00B505C8">
      <w:pPr>
        <w:jc w:val="both"/>
        <w:rPr>
          <w:rFonts w:ascii="Garamond" w:hAnsi="Garamond"/>
        </w:rPr>
      </w:pPr>
      <w:r>
        <w:rPr>
          <w:rFonts w:ascii="Garamond" w:hAnsi="Garamond"/>
        </w:rPr>
        <w:t>□ CONFERMA LE ISTRUZIONI</w:t>
      </w:r>
    </w:p>
    <w:p w14:paraId="5A310117" w14:textId="77777777" w:rsidR="00B505C8" w:rsidRPr="00BB2DB7" w:rsidRDefault="00B505C8" w:rsidP="00B505C8">
      <w:pPr>
        <w:jc w:val="both"/>
        <w:rPr>
          <w:rFonts w:ascii="Garamond" w:hAnsi="Garamond"/>
        </w:rPr>
      </w:pPr>
      <w:r>
        <w:rPr>
          <w:rFonts w:ascii="Garamond" w:hAnsi="Garamond"/>
        </w:rPr>
        <w:t xml:space="preserve">□ </w:t>
      </w:r>
      <w:r w:rsidRPr="00BB2DB7">
        <w:rPr>
          <w:rFonts w:ascii="Garamond" w:hAnsi="Garamond"/>
        </w:rPr>
        <w:t>REVOCA LE ISTRUZIONI (*)</w:t>
      </w:r>
    </w:p>
    <w:p w14:paraId="2503B75C" w14:textId="77777777" w:rsidR="00B505C8" w:rsidRPr="00BB2DB7" w:rsidRDefault="00B505C8" w:rsidP="00B505C8">
      <w:pPr>
        <w:jc w:val="both"/>
        <w:rPr>
          <w:rFonts w:ascii="Garamond" w:hAnsi="Garamond"/>
        </w:rPr>
      </w:pPr>
      <w:r w:rsidRPr="00BB2DB7">
        <w:rPr>
          <w:rFonts w:ascii="Garamond" w:hAnsi="Garamond"/>
        </w:rPr>
        <w:t xml:space="preserve">□ MODIFICA LE ISTRUZIONI: </w:t>
      </w:r>
    </w:p>
    <w:p w14:paraId="1A9DFC65" w14:textId="77777777" w:rsidR="00B505C8" w:rsidRDefault="00B505C8" w:rsidP="00B505C8">
      <w:pPr>
        <w:ind w:firstLine="708"/>
        <w:jc w:val="both"/>
        <w:rPr>
          <w:rFonts w:ascii="Garamond" w:hAnsi="Garamond"/>
        </w:rPr>
      </w:pPr>
      <w:r w:rsidRPr="00BB2DB7">
        <w:rPr>
          <w:rFonts w:ascii="Garamond" w:hAnsi="Garamond"/>
        </w:rPr>
        <w:t>□ FAVOREVOLE alla proposta dell’Organo Amministrativo</w:t>
      </w:r>
    </w:p>
    <w:p w14:paraId="4E27904C" w14:textId="4B19F22C" w:rsidR="00EF1C50" w:rsidRPr="00BB2DB7" w:rsidRDefault="00EF1C50" w:rsidP="00EF1C50">
      <w:pPr>
        <w:jc w:val="both"/>
        <w:rPr>
          <w:rFonts w:ascii="Garamond" w:hAnsi="Garamond"/>
        </w:rPr>
      </w:pPr>
      <w:r>
        <w:rPr>
          <w:rFonts w:ascii="Garamond" w:hAnsi="Garamond"/>
        </w:rPr>
        <w:tab/>
      </w:r>
      <w:r w:rsidRPr="004D7A7E">
        <w:rPr>
          <w:rFonts w:ascii="Garamond" w:hAnsi="Garamond"/>
        </w:rPr>
        <w:t>□ FAVOREVOLE alla proposta dell’Azionista</w:t>
      </w:r>
      <w:r>
        <w:rPr>
          <w:rFonts w:ascii="Garamond" w:hAnsi="Garamond"/>
        </w:rPr>
        <w:t xml:space="preserve"> di maggioranza</w:t>
      </w:r>
    </w:p>
    <w:p w14:paraId="39E87C78" w14:textId="77777777" w:rsidR="00B505C8" w:rsidRPr="00CA2613" w:rsidRDefault="00B505C8" w:rsidP="00B505C8">
      <w:pPr>
        <w:ind w:left="708"/>
        <w:jc w:val="both"/>
        <w:rPr>
          <w:rFonts w:ascii="Garamond" w:hAnsi="Garamond"/>
          <w:i/>
          <w:iCs/>
        </w:rPr>
      </w:pPr>
      <w:r w:rsidRPr="004D7A7E">
        <w:rPr>
          <w:rFonts w:ascii="Garamond" w:hAnsi="Garamond"/>
        </w:rPr>
        <w:t xml:space="preserve">□ FAVOREVOLE alla proposta dell’Azionista </w:t>
      </w:r>
      <w:r>
        <w:rPr>
          <w:rFonts w:ascii="Garamond" w:hAnsi="Garamond"/>
        </w:rPr>
        <w:t>……………………..(</w:t>
      </w:r>
      <w:r>
        <w:rPr>
          <w:rFonts w:ascii="Garamond" w:hAnsi="Garamond"/>
          <w:i/>
          <w:iCs/>
        </w:rPr>
        <w:t>indicare gli azionisti che hanno presentato la proposta)</w:t>
      </w:r>
    </w:p>
    <w:p w14:paraId="26FBCFE7" w14:textId="77777777" w:rsidR="00B505C8" w:rsidRPr="00BB2DB7" w:rsidRDefault="00B505C8" w:rsidP="00B505C8">
      <w:pPr>
        <w:ind w:firstLine="708"/>
        <w:jc w:val="both"/>
        <w:rPr>
          <w:rFonts w:ascii="Garamond" w:hAnsi="Garamond"/>
        </w:rPr>
      </w:pPr>
      <w:r w:rsidRPr="00BB2DB7">
        <w:rPr>
          <w:rFonts w:ascii="Garamond" w:hAnsi="Garamond"/>
        </w:rPr>
        <w:t xml:space="preserve">□ CONTRARIO  </w:t>
      </w:r>
    </w:p>
    <w:p w14:paraId="25638F43" w14:textId="77777777" w:rsidR="00B505C8" w:rsidRPr="00BB2DB7" w:rsidRDefault="00B505C8" w:rsidP="00B505C8">
      <w:pPr>
        <w:ind w:firstLine="708"/>
        <w:jc w:val="both"/>
        <w:rPr>
          <w:rFonts w:ascii="Garamond" w:hAnsi="Garamond"/>
        </w:rPr>
      </w:pPr>
      <w:r w:rsidRPr="00BB2DB7">
        <w:rPr>
          <w:rFonts w:ascii="Garamond" w:hAnsi="Garamond"/>
        </w:rPr>
        <w:t>□ ASTENUTO</w:t>
      </w:r>
    </w:p>
    <w:p w14:paraId="777BB59C" w14:textId="77777777" w:rsidR="00B505C8" w:rsidRPr="000523E1" w:rsidRDefault="00B505C8" w:rsidP="00B505C8">
      <w:pPr>
        <w:ind w:firstLine="708"/>
        <w:jc w:val="both"/>
        <w:rPr>
          <w:rFonts w:ascii="Garamond" w:hAnsi="Garamond"/>
        </w:rPr>
      </w:pPr>
      <w:r w:rsidRPr="00BB2DB7">
        <w:rPr>
          <w:rFonts w:ascii="Garamond" w:hAnsi="Garamond"/>
        </w:rPr>
        <w:t>□ NON PARTECIPA AL VOTO</w:t>
      </w:r>
    </w:p>
    <w:p w14:paraId="5FF30B52" w14:textId="77777777" w:rsidR="00B505C8" w:rsidRDefault="00B505C8" w:rsidP="00B505C8">
      <w:pPr>
        <w:jc w:val="both"/>
        <w:rPr>
          <w:rFonts w:ascii="Garamond" w:hAnsi="Garamond"/>
        </w:rPr>
      </w:pPr>
      <w:r>
        <w:rPr>
          <w:rFonts w:ascii="Garamond" w:hAnsi="Garamond"/>
        </w:rPr>
        <w:t>Eventuale dichiarazione a giustificazione del voto contrario, dell’astensione o della non partecipazione……………………………………………………………….……………………………</w:t>
      </w:r>
    </w:p>
    <w:p w14:paraId="0A062721" w14:textId="77777777" w:rsidR="00B505C8" w:rsidRDefault="00B505C8" w:rsidP="00B505C8">
      <w:pPr>
        <w:jc w:val="both"/>
        <w:rPr>
          <w:rFonts w:ascii="Garamond" w:hAnsi="Garamond"/>
        </w:rPr>
      </w:pPr>
      <w:r>
        <w:rPr>
          <w:rFonts w:ascii="Garamond" w:hAnsi="Garamond"/>
        </w:rPr>
        <w:t>……………….………………………………………………….……………………………………….</w:t>
      </w:r>
    </w:p>
    <w:p w14:paraId="67710986" w14:textId="0D98D0F5" w:rsidR="00B505C8" w:rsidRPr="001673A3" w:rsidRDefault="00B505C8" w:rsidP="00B505C8">
      <w:pPr>
        <w:widowControl w:val="0"/>
        <w:tabs>
          <w:tab w:val="left" w:pos="1260"/>
          <w:tab w:val="left" w:pos="7797"/>
        </w:tabs>
        <w:ind w:right="638"/>
        <w:jc w:val="both"/>
        <w:rPr>
          <w:rFonts w:ascii="Garamond" w:hAnsi="Garamond" w:cstheme="minorHAnsi"/>
          <w:b/>
          <w:bCs/>
          <w:iCs/>
        </w:rPr>
      </w:pPr>
      <w:r>
        <w:rPr>
          <w:rFonts w:ascii="Garamond" w:hAnsi="Garamond" w:cstheme="minorHAnsi"/>
          <w:b/>
          <w:bCs/>
          <w:iCs/>
        </w:rPr>
        <w:t>3.</w:t>
      </w:r>
      <w:r w:rsidR="00EA6482">
        <w:rPr>
          <w:rFonts w:ascii="Garamond" w:hAnsi="Garamond" w:cstheme="minorHAnsi"/>
          <w:b/>
          <w:bCs/>
          <w:iCs/>
        </w:rPr>
        <w:t>3</w:t>
      </w:r>
      <w:r>
        <w:rPr>
          <w:rFonts w:ascii="Garamond" w:hAnsi="Garamond" w:cstheme="minorHAnsi"/>
          <w:b/>
          <w:bCs/>
          <w:iCs/>
        </w:rPr>
        <w:t xml:space="preserve"> Determinazione </w:t>
      </w:r>
      <w:r w:rsidR="00A942E8" w:rsidRPr="00A942E8">
        <w:rPr>
          <w:rFonts w:ascii="Garamond" w:hAnsi="Garamond" w:cstheme="minorHAnsi"/>
          <w:b/>
          <w:bCs/>
          <w:iCs/>
        </w:rPr>
        <w:t xml:space="preserve">del compenso </w:t>
      </w:r>
      <w:r w:rsidR="00EA6482" w:rsidRPr="00EA6482">
        <w:rPr>
          <w:rFonts w:ascii="Garamond" w:hAnsi="Garamond" w:cstheme="minorHAnsi"/>
          <w:b/>
          <w:bCs/>
          <w:iCs/>
        </w:rPr>
        <w:t>per ciascun anno di mandato dei membri del Collegio Sindacale.</w:t>
      </w:r>
    </w:p>
    <w:p w14:paraId="4245831E" w14:textId="77777777" w:rsidR="00B505C8" w:rsidRDefault="00B505C8" w:rsidP="00B505C8">
      <w:pPr>
        <w:jc w:val="both"/>
        <w:rPr>
          <w:rFonts w:ascii="Garamond" w:hAnsi="Garamond"/>
        </w:rPr>
      </w:pPr>
      <w:r>
        <w:rPr>
          <w:rFonts w:ascii="Garamond" w:hAnsi="Garamond"/>
        </w:rPr>
        <w:t>□ CONFERMA LE ISTRUZIONI</w:t>
      </w:r>
    </w:p>
    <w:p w14:paraId="7FC3E804" w14:textId="77777777" w:rsidR="00B505C8" w:rsidRPr="00BB2DB7" w:rsidRDefault="00B505C8" w:rsidP="00B505C8">
      <w:pPr>
        <w:jc w:val="both"/>
        <w:rPr>
          <w:rFonts w:ascii="Garamond" w:hAnsi="Garamond"/>
        </w:rPr>
      </w:pPr>
      <w:r>
        <w:rPr>
          <w:rFonts w:ascii="Garamond" w:hAnsi="Garamond"/>
        </w:rPr>
        <w:t xml:space="preserve">□ </w:t>
      </w:r>
      <w:r w:rsidRPr="00BB2DB7">
        <w:rPr>
          <w:rFonts w:ascii="Garamond" w:hAnsi="Garamond"/>
        </w:rPr>
        <w:t>REVOCA LE ISTRUZIONI (*)</w:t>
      </w:r>
    </w:p>
    <w:p w14:paraId="19A8E4A8" w14:textId="77777777" w:rsidR="00B505C8" w:rsidRPr="00BB2DB7" w:rsidRDefault="00B505C8" w:rsidP="00B505C8">
      <w:pPr>
        <w:jc w:val="both"/>
        <w:rPr>
          <w:rFonts w:ascii="Garamond" w:hAnsi="Garamond"/>
        </w:rPr>
      </w:pPr>
      <w:r w:rsidRPr="00BB2DB7">
        <w:rPr>
          <w:rFonts w:ascii="Garamond" w:hAnsi="Garamond"/>
        </w:rPr>
        <w:t xml:space="preserve">□ MODIFICA LE ISTRUZIONI: </w:t>
      </w:r>
    </w:p>
    <w:p w14:paraId="7F58B69A" w14:textId="77777777" w:rsidR="00B505C8" w:rsidRDefault="00B505C8" w:rsidP="00B505C8">
      <w:pPr>
        <w:ind w:firstLine="708"/>
        <w:jc w:val="both"/>
        <w:rPr>
          <w:rFonts w:ascii="Garamond" w:hAnsi="Garamond"/>
        </w:rPr>
      </w:pPr>
      <w:r w:rsidRPr="00BB2DB7">
        <w:rPr>
          <w:rFonts w:ascii="Garamond" w:hAnsi="Garamond"/>
        </w:rPr>
        <w:t>□ FAVOREVOLE alla proposta dell’Organo Amministrativo</w:t>
      </w:r>
    </w:p>
    <w:p w14:paraId="51040AD9" w14:textId="2320F56F" w:rsidR="00EF1C50" w:rsidRPr="00BB2DB7" w:rsidRDefault="00EF1C50" w:rsidP="00B505C8">
      <w:pPr>
        <w:ind w:firstLine="708"/>
        <w:jc w:val="both"/>
        <w:rPr>
          <w:rFonts w:ascii="Garamond" w:hAnsi="Garamond"/>
        </w:rPr>
      </w:pPr>
      <w:r w:rsidRPr="004D7A7E">
        <w:rPr>
          <w:rFonts w:ascii="Garamond" w:hAnsi="Garamond"/>
        </w:rPr>
        <w:t>□ FAVOREVOLE alla proposta dell’Azionista</w:t>
      </w:r>
      <w:r>
        <w:rPr>
          <w:rFonts w:ascii="Garamond" w:hAnsi="Garamond"/>
        </w:rPr>
        <w:t xml:space="preserve"> di maggioranza</w:t>
      </w:r>
    </w:p>
    <w:p w14:paraId="09622D48" w14:textId="77777777" w:rsidR="00B505C8" w:rsidRPr="00CA2613" w:rsidRDefault="00B505C8" w:rsidP="00B505C8">
      <w:pPr>
        <w:ind w:left="708"/>
        <w:jc w:val="both"/>
        <w:rPr>
          <w:rFonts w:ascii="Garamond" w:hAnsi="Garamond"/>
          <w:i/>
          <w:iCs/>
        </w:rPr>
      </w:pPr>
      <w:r w:rsidRPr="004D7A7E">
        <w:rPr>
          <w:rFonts w:ascii="Garamond" w:hAnsi="Garamond"/>
        </w:rPr>
        <w:t xml:space="preserve">□ FAVOREVOLE alla proposta dell’Azionista </w:t>
      </w:r>
      <w:r>
        <w:rPr>
          <w:rFonts w:ascii="Garamond" w:hAnsi="Garamond"/>
        </w:rPr>
        <w:t>……………………..(</w:t>
      </w:r>
      <w:r>
        <w:rPr>
          <w:rFonts w:ascii="Garamond" w:hAnsi="Garamond"/>
          <w:i/>
          <w:iCs/>
        </w:rPr>
        <w:t>indicare gli azionisti che hanno presentato la proposta)</w:t>
      </w:r>
    </w:p>
    <w:p w14:paraId="166FD609" w14:textId="77777777" w:rsidR="00B505C8" w:rsidRPr="00BB2DB7" w:rsidRDefault="00B505C8" w:rsidP="00B505C8">
      <w:pPr>
        <w:ind w:firstLine="708"/>
        <w:jc w:val="both"/>
        <w:rPr>
          <w:rFonts w:ascii="Garamond" w:hAnsi="Garamond"/>
        </w:rPr>
      </w:pPr>
      <w:r w:rsidRPr="00BB2DB7">
        <w:rPr>
          <w:rFonts w:ascii="Garamond" w:hAnsi="Garamond"/>
        </w:rPr>
        <w:t xml:space="preserve">□ CONTRARIO  </w:t>
      </w:r>
    </w:p>
    <w:p w14:paraId="5B72D78F" w14:textId="77777777" w:rsidR="00B505C8" w:rsidRPr="00BB2DB7" w:rsidRDefault="00B505C8" w:rsidP="00B505C8">
      <w:pPr>
        <w:ind w:firstLine="708"/>
        <w:jc w:val="both"/>
        <w:rPr>
          <w:rFonts w:ascii="Garamond" w:hAnsi="Garamond"/>
        </w:rPr>
      </w:pPr>
      <w:r w:rsidRPr="00BB2DB7">
        <w:rPr>
          <w:rFonts w:ascii="Garamond" w:hAnsi="Garamond"/>
        </w:rPr>
        <w:t>□ ASTENUTO</w:t>
      </w:r>
    </w:p>
    <w:p w14:paraId="5FC45CF1" w14:textId="77777777" w:rsidR="00B505C8" w:rsidRPr="000523E1" w:rsidRDefault="00B505C8" w:rsidP="00B505C8">
      <w:pPr>
        <w:ind w:firstLine="708"/>
        <w:jc w:val="both"/>
        <w:rPr>
          <w:rFonts w:ascii="Garamond" w:hAnsi="Garamond"/>
        </w:rPr>
      </w:pPr>
      <w:r w:rsidRPr="00BB2DB7">
        <w:rPr>
          <w:rFonts w:ascii="Garamond" w:hAnsi="Garamond"/>
        </w:rPr>
        <w:t>□ NON PARTECIPA AL VOTO</w:t>
      </w:r>
    </w:p>
    <w:p w14:paraId="0B2E7B25" w14:textId="77777777" w:rsidR="00B505C8" w:rsidRDefault="00B505C8" w:rsidP="00B505C8">
      <w:pPr>
        <w:jc w:val="both"/>
        <w:rPr>
          <w:rFonts w:ascii="Garamond" w:hAnsi="Garamond"/>
        </w:rPr>
      </w:pPr>
      <w:r>
        <w:rPr>
          <w:rFonts w:ascii="Garamond" w:hAnsi="Garamond"/>
        </w:rPr>
        <w:t>Eventuale dichiarazione a giustificazione del voto contrario, dell’astensione o della non partecipazione……………………………………………………………….……………………………</w:t>
      </w:r>
    </w:p>
    <w:p w14:paraId="1136FC02" w14:textId="77777777" w:rsidR="00B505C8" w:rsidRDefault="00B505C8" w:rsidP="00B505C8">
      <w:pPr>
        <w:jc w:val="both"/>
        <w:rPr>
          <w:rFonts w:ascii="Garamond" w:hAnsi="Garamond"/>
        </w:rPr>
      </w:pPr>
      <w:r>
        <w:rPr>
          <w:rFonts w:ascii="Garamond" w:hAnsi="Garamond"/>
        </w:rPr>
        <w:t>……………….………………………………………………….……………………………………….</w:t>
      </w:r>
    </w:p>
    <w:p w14:paraId="7CA69CD4" w14:textId="77777777" w:rsidR="00B505C8" w:rsidRDefault="00B505C8" w:rsidP="00344173">
      <w:pPr>
        <w:jc w:val="both"/>
        <w:rPr>
          <w:rFonts w:ascii="Garamond" w:hAnsi="Garamond"/>
          <w:b/>
        </w:rPr>
      </w:pPr>
    </w:p>
    <w:p w14:paraId="76C95F8C" w14:textId="1EDB5F50" w:rsidR="00344173" w:rsidRDefault="00344173" w:rsidP="00B505C8">
      <w:pPr>
        <w:jc w:val="both"/>
        <w:rPr>
          <w:rFonts w:ascii="Garamond" w:hAnsi="Garamond"/>
          <w:b/>
        </w:rPr>
      </w:pPr>
      <w:r>
        <w:rPr>
          <w:rFonts w:ascii="Garamond" w:hAnsi="Garamond"/>
          <w:b/>
        </w:rPr>
        <w:t xml:space="preserve">Deliberazioni di cui al punto 4° all’Ordine del giorno </w:t>
      </w:r>
    </w:p>
    <w:p w14:paraId="3411583A" w14:textId="77777777" w:rsidR="00344173" w:rsidRDefault="00344173" w:rsidP="00344173">
      <w:pPr>
        <w:jc w:val="both"/>
        <w:rPr>
          <w:rFonts w:ascii="Garamond" w:hAnsi="Garamond"/>
        </w:rPr>
      </w:pPr>
      <w:r>
        <w:rPr>
          <w:rFonts w:ascii="Garamond" w:hAnsi="Garamond"/>
        </w:rPr>
        <w:t>□ CONFERMA LE ISTRUZIONI</w:t>
      </w:r>
    </w:p>
    <w:p w14:paraId="1872823D" w14:textId="77777777" w:rsidR="00344173" w:rsidRDefault="00344173" w:rsidP="00344173">
      <w:pPr>
        <w:jc w:val="both"/>
        <w:rPr>
          <w:rFonts w:ascii="Garamond" w:hAnsi="Garamond"/>
        </w:rPr>
      </w:pPr>
      <w:r>
        <w:rPr>
          <w:rFonts w:ascii="Garamond" w:hAnsi="Garamond"/>
        </w:rPr>
        <w:t>□ REVOCA LE ISTRUZIONI (*)</w:t>
      </w:r>
    </w:p>
    <w:p w14:paraId="7BFB177A" w14:textId="77777777" w:rsidR="00344173" w:rsidRDefault="00344173" w:rsidP="00344173">
      <w:pPr>
        <w:jc w:val="both"/>
        <w:rPr>
          <w:rFonts w:ascii="Garamond" w:hAnsi="Garamond"/>
        </w:rPr>
      </w:pPr>
      <w:r>
        <w:rPr>
          <w:rFonts w:ascii="Garamond" w:hAnsi="Garamond"/>
        </w:rPr>
        <w:t xml:space="preserve">□ MODIFICA LE ISTRUZIONI: </w:t>
      </w:r>
    </w:p>
    <w:p w14:paraId="6AC0A1CC" w14:textId="77777777" w:rsidR="00344173" w:rsidRDefault="00344173" w:rsidP="00344173">
      <w:pPr>
        <w:ind w:firstLine="708"/>
        <w:jc w:val="both"/>
        <w:rPr>
          <w:rFonts w:ascii="Garamond" w:hAnsi="Garamond"/>
        </w:rPr>
      </w:pPr>
      <w:r>
        <w:rPr>
          <w:rFonts w:ascii="Garamond" w:hAnsi="Garamond"/>
        </w:rPr>
        <w:t>□ FAVOREVOLE □ CONTRARIO □ ASTENUTO □ NON PARTECIPA AL VOTO</w:t>
      </w:r>
    </w:p>
    <w:p w14:paraId="7B0C0053" w14:textId="77777777" w:rsidR="00344173" w:rsidRDefault="00344173" w:rsidP="00344173">
      <w:pPr>
        <w:jc w:val="both"/>
        <w:rPr>
          <w:rFonts w:ascii="Garamond" w:hAnsi="Garamond"/>
        </w:rPr>
      </w:pPr>
      <w:r>
        <w:rPr>
          <w:rFonts w:ascii="Garamond" w:hAnsi="Garamond"/>
        </w:rPr>
        <w:t>Eventuale dichiarazione a giustificazione del voto contrario, dell’astensione o della non partecipazione……………………………………………………………….……………………………</w:t>
      </w:r>
    </w:p>
    <w:p w14:paraId="16755B9A" w14:textId="77777777" w:rsidR="00344173" w:rsidRDefault="00344173" w:rsidP="00344173">
      <w:pPr>
        <w:jc w:val="both"/>
        <w:rPr>
          <w:rFonts w:ascii="Garamond" w:hAnsi="Garamond"/>
        </w:rPr>
      </w:pPr>
      <w:r>
        <w:rPr>
          <w:rFonts w:ascii="Garamond" w:hAnsi="Garamond"/>
        </w:rPr>
        <w:t>……………….………………………………………………….……………………………………….</w:t>
      </w:r>
    </w:p>
    <w:p w14:paraId="5EC187A5" w14:textId="77777777" w:rsidR="00344173" w:rsidRDefault="00344173" w:rsidP="00BB30B3">
      <w:pPr>
        <w:jc w:val="both"/>
        <w:rPr>
          <w:rFonts w:ascii="Garamond" w:hAnsi="Garamond"/>
        </w:rPr>
      </w:pPr>
    </w:p>
    <w:bookmarkEnd w:id="0"/>
    <w:p w14:paraId="7C908678" w14:textId="77777777" w:rsidR="007478CD" w:rsidRDefault="007478CD" w:rsidP="00BD0BC9">
      <w:pPr>
        <w:numPr>
          <w:ilvl w:val="0"/>
          <w:numId w:val="1"/>
        </w:numPr>
        <w:jc w:val="both"/>
        <w:rPr>
          <w:rFonts w:ascii="Garamond" w:hAnsi="Garamond"/>
          <w:b/>
        </w:rPr>
      </w:pPr>
      <w:r w:rsidRPr="00891B4C">
        <w:rPr>
          <w:rFonts w:ascii="Garamond" w:hAnsi="Garamond"/>
          <w:b/>
        </w:rPr>
        <w:t>In caso di eventuale votazione su modifiche o integrazioni delle deliberazioni sottoposte all’assemblea</w:t>
      </w:r>
      <w:r w:rsidRPr="00891B4C">
        <w:rPr>
          <w:rFonts w:ascii="Garamond" w:hAnsi="Garamond"/>
          <w:b/>
          <w:sz w:val="28"/>
          <w:szCs w:val="28"/>
          <w:vertAlign w:val="superscript"/>
        </w:rPr>
        <w:t xml:space="preserve"> (</w:t>
      </w:r>
      <w:r w:rsidR="0046096C">
        <w:rPr>
          <w:rFonts w:ascii="Garamond" w:hAnsi="Garamond"/>
          <w:b/>
          <w:sz w:val="28"/>
          <w:szCs w:val="28"/>
          <w:vertAlign w:val="superscript"/>
        </w:rPr>
        <w:t>2</w:t>
      </w:r>
      <w:r w:rsidRPr="00891B4C">
        <w:rPr>
          <w:rFonts w:ascii="Garamond" w:hAnsi="Garamond"/>
          <w:b/>
          <w:sz w:val="28"/>
          <w:szCs w:val="28"/>
          <w:vertAlign w:val="superscript"/>
        </w:rPr>
        <w:t>)</w:t>
      </w:r>
      <w:r w:rsidR="007111BB">
        <w:rPr>
          <w:rFonts w:ascii="Garamond" w:hAnsi="Garamond"/>
          <w:b/>
        </w:rPr>
        <w:t>, con riferimento alle</w:t>
      </w:r>
    </w:p>
    <w:p w14:paraId="33BD00C5" w14:textId="77777777" w:rsidR="00F86820" w:rsidRDefault="00F86820" w:rsidP="00BD0BC9">
      <w:pPr>
        <w:jc w:val="both"/>
        <w:rPr>
          <w:rFonts w:ascii="Garamond" w:hAnsi="Garamond"/>
        </w:rPr>
      </w:pPr>
    </w:p>
    <w:p w14:paraId="542F94ED" w14:textId="3DD3513C" w:rsidR="00F86820" w:rsidRDefault="00F86820" w:rsidP="00BD0BC9">
      <w:pPr>
        <w:jc w:val="both"/>
        <w:rPr>
          <w:rFonts w:ascii="Garamond" w:hAnsi="Garamond"/>
          <w:b/>
        </w:rPr>
      </w:pPr>
      <w:bookmarkStart w:id="1" w:name="_Hlk163060133"/>
      <w:r>
        <w:rPr>
          <w:rFonts w:ascii="Garamond" w:hAnsi="Garamond"/>
          <w:b/>
        </w:rPr>
        <w:t>Deliberazioni di cui al punto 1° all’Ordine del giorno</w:t>
      </w:r>
      <w:r w:rsidR="00154DA9">
        <w:rPr>
          <w:rFonts w:ascii="Garamond" w:hAnsi="Garamond"/>
          <w:b/>
        </w:rPr>
        <w:t xml:space="preserve"> </w:t>
      </w:r>
    </w:p>
    <w:p w14:paraId="49E4E940" w14:textId="77777777" w:rsidR="00154DA9" w:rsidRDefault="00154DA9" w:rsidP="00BD0BC9">
      <w:pPr>
        <w:jc w:val="both"/>
        <w:rPr>
          <w:rFonts w:ascii="Garamond" w:hAnsi="Garamond"/>
        </w:rPr>
      </w:pPr>
      <w:r>
        <w:rPr>
          <w:rFonts w:ascii="Garamond" w:hAnsi="Garamond"/>
        </w:rPr>
        <w:lastRenderedPageBreak/>
        <w:t>□ CONFERMA LE ISTRUZIONI</w:t>
      </w:r>
    </w:p>
    <w:p w14:paraId="6DD50A53" w14:textId="77777777" w:rsidR="00154DA9" w:rsidRPr="00BB2DB7" w:rsidRDefault="00154DA9" w:rsidP="00BD0BC9">
      <w:pPr>
        <w:jc w:val="both"/>
        <w:rPr>
          <w:rFonts w:ascii="Garamond" w:hAnsi="Garamond"/>
        </w:rPr>
      </w:pPr>
      <w:r>
        <w:rPr>
          <w:rFonts w:ascii="Garamond" w:hAnsi="Garamond"/>
        </w:rPr>
        <w:t xml:space="preserve">□ </w:t>
      </w:r>
      <w:r w:rsidRPr="00BB2DB7">
        <w:rPr>
          <w:rFonts w:ascii="Garamond" w:hAnsi="Garamond"/>
        </w:rPr>
        <w:t>REVOCA LE ISTRUZIONI (*)</w:t>
      </w:r>
    </w:p>
    <w:p w14:paraId="20F9F655" w14:textId="77777777" w:rsidR="00154DA9" w:rsidRPr="00BB2DB7" w:rsidRDefault="00154DA9" w:rsidP="00BD0BC9">
      <w:pPr>
        <w:jc w:val="both"/>
        <w:rPr>
          <w:rFonts w:ascii="Garamond" w:hAnsi="Garamond"/>
        </w:rPr>
      </w:pPr>
      <w:r w:rsidRPr="00BB2DB7">
        <w:rPr>
          <w:rFonts w:ascii="Garamond" w:hAnsi="Garamond"/>
        </w:rPr>
        <w:t xml:space="preserve">□ MODIFICA LE ISTRUZIONI: </w:t>
      </w:r>
    </w:p>
    <w:p w14:paraId="58EED4C0" w14:textId="77777777" w:rsidR="0026438E" w:rsidRDefault="0026438E" w:rsidP="0026438E">
      <w:pPr>
        <w:ind w:firstLine="708"/>
        <w:jc w:val="both"/>
        <w:rPr>
          <w:rFonts w:ascii="Garamond" w:hAnsi="Garamond"/>
        </w:rPr>
      </w:pPr>
      <w:r w:rsidRPr="00BB2DB7">
        <w:rPr>
          <w:rFonts w:ascii="Garamond" w:hAnsi="Garamond"/>
        </w:rPr>
        <w:t>□ FAVOREVOLE alla proposta dell’Organo Amministrativo</w:t>
      </w:r>
    </w:p>
    <w:p w14:paraId="7CB607CC" w14:textId="6E5615AB" w:rsidR="00676F2D" w:rsidRPr="00BB2DB7" w:rsidRDefault="00676F2D" w:rsidP="00676F2D">
      <w:pPr>
        <w:jc w:val="both"/>
        <w:rPr>
          <w:rFonts w:ascii="Garamond" w:hAnsi="Garamond"/>
        </w:rPr>
      </w:pPr>
      <w:r>
        <w:rPr>
          <w:rFonts w:ascii="Garamond" w:hAnsi="Garamond"/>
        </w:rPr>
        <w:tab/>
      </w:r>
      <w:r w:rsidRPr="004D7A7E">
        <w:rPr>
          <w:rFonts w:ascii="Garamond" w:hAnsi="Garamond"/>
        </w:rPr>
        <w:t>□ FAVOREVOLE alla proposta dell’Azionista</w:t>
      </w:r>
      <w:r>
        <w:rPr>
          <w:rFonts w:ascii="Garamond" w:hAnsi="Garamond"/>
        </w:rPr>
        <w:t xml:space="preserve"> di maggioranza</w:t>
      </w:r>
    </w:p>
    <w:p w14:paraId="5D64BFE9" w14:textId="77777777" w:rsidR="0026438E" w:rsidRPr="00CA2613" w:rsidRDefault="0026438E" w:rsidP="0026438E">
      <w:pPr>
        <w:ind w:left="708"/>
        <w:jc w:val="both"/>
        <w:rPr>
          <w:rFonts w:ascii="Garamond" w:hAnsi="Garamond"/>
          <w:i/>
          <w:iCs/>
        </w:rPr>
      </w:pPr>
      <w:r w:rsidRPr="004D7A7E">
        <w:rPr>
          <w:rFonts w:ascii="Garamond" w:hAnsi="Garamond"/>
        </w:rPr>
        <w:t xml:space="preserve">□ FAVOREVOLE alla proposta dell’Azionista </w:t>
      </w:r>
      <w:r>
        <w:rPr>
          <w:rFonts w:ascii="Garamond" w:hAnsi="Garamond"/>
        </w:rPr>
        <w:t>……………………..(</w:t>
      </w:r>
      <w:r>
        <w:rPr>
          <w:rFonts w:ascii="Garamond" w:hAnsi="Garamond"/>
          <w:i/>
          <w:iCs/>
        </w:rPr>
        <w:t>indicare gli azionisti che hanno presentato la proposta)</w:t>
      </w:r>
    </w:p>
    <w:p w14:paraId="7D2338A4" w14:textId="77777777" w:rsidR="0026438E" w:rsidRPr="00BB2DB7" w:rsidRDefault="0026438E" w:rsidP="0026438E">
      <w:pPr>
        <w:ind w:firstLine="708"/>
        <w:jc w:val="both"/>
        <w:rPr>
          <w:rFonts w:ascii="Garamond" w:hAnsi="Garamond"/>
        </w:rPr>
      </w:pPr>
      <w:r w:rsidRPr="00BB2DB7">
        <w:rPr>
          <w:rFonts w:ascii="Garamond" w:hAnsi="Garamond"/>
        </w:rPr>
        <w:t xml:space="preserve">□ CONTRARIO  </w:t>
      </w:r>
    </w:p>
    <w:p w14:paraId="4B40D41A" w14:textId="77777777" w:rsidR="0026438E" w:rsidRPr="00BB2DB7" w:rsidRDefault="0026438E" w:rsidP="0026438E">
      <w:pPr>
        <w:ind w:firstLine="708"/>
        <w:jc w:val="both"/>
        <w:rPr>
          <w:rFonts w:ascii="Garamond" w:hAnsi="Garamond"/>
        </w:rPr>
      </w:pPr>
      <w:r w:rsidRPr="00BB2DB7">
        <w:rPr>
          <w:rFonts w:ascii="Garamond" w:hAnsi="Garamond"/>
        </w:rPr>
        <w:t>□ ASTENUTO</w:t>
      </w:r>
    </w:p>
    <w:p w14:paraId="1115D246" w14:textId="77777777" w:rsidR="0026438E" w:rsidRPr="000523E1" w:rsidRDefault="0026438E" w:rsidP="0026438E">
      <w:pPr>
        <w:ind w:firstLine="708"/>
        <w:jc w:val="both"/>
        <w:rPr>
          <w:rFonts w:ascii="Garamond" w:hAnsi="Garamond"/>
        </w:rPr>
      </w:pPr>
      <w:r w:rsidRPr="00BB2DB7">
        <w:rPr>
          <w:rFonts w:ascii="Garamond" w:hAnsi="Garamond"/>
        </w:rPr>
        <w:t>□ NON PARTECIPA AL VOTO</w:t>
      </w:r>
    </w:p>
    <w:p w14:paraId="08D652A8" w14:textId="77777777" w:rsidR="00F86820" w:rsidRDefault="00F86820" w:rsidP="00BD0BC9">
      <w:pPr>
        <w:jc w:val="both"/>
        <w:rPr>
          <w:rFonts w:ascii="Garamond" w:hAnsi="Garamond"/>
        </w:rPr>
      </w:pPr>
      <w:r>
        <w:rPr>
          <w:rFonts w:ascii="Garamond" w:hAnsi="Garamond"/>
        </w:rPr>
        <w:t>Eventuale dichiarazione a giustificazione del voto contrario, dell’astensione o della non partecipazione……………………………………………………………….……………………………</w:t>
      </w:r>
    </w:p>
    <w:p w14:paraId="212DA3D7" w14:textId="77777777" w:rsidR="00F86820" w:rsidRDefault="00F86820" w:rsidP="00BD0BC9">
      <w:pPr>
        <w:jc w:val="both"/>
        <w:rPr>
          <w:rFonts w:ascii="Garamond" w:hAnsi="Garamond"/>
        </w:rPr>
      </w:pPr>
      <w:r>
        <w:rPr>
          <w:rFonts w:ascii="Garamond" w:hAnsi="Garamond"/>
        </w:rPr>
        <w:t>……………….………………………………………………….……………………………………….</w:t>
      </w:r>
    </w:p>
    <w:bookmarkEnd w:id="1"/>
    <w:p w14:paraId="24E53E18" w14:textId="77777777" w:rsidR="00F86820" w:rsidRDefault="00F86820" w:rsidP="00BD0BC9">
      <w:pPr>
        <w:jc w:val="both"/>
        <w:rPr>
          <w:rFonts w:ascii="Garamond" w:hAnsi="Garamond"/>
          <w:b/>
        </w:rPr>
      </w:pPr>
    </w:p>
    <w:p w14:paraId="098BF0FE" w14:textId="6EE03439" w:rsidR="00F86820" w:rsidRDefault="00F86820" w:rsidP="00BD0BC9">
      <w:pPr>
        <w:jc w:val="both"/>
        <w:rPr>
          <w:rFonts w:ascii="Garamond" w:hAnsi="Garamond"/>
          <w:b/>
        </w:rPr>
      </w:pPr>
      <w:r>
        <w:rPr>
          <w:rFonts w:ascii="Garamond" w:hAnsi="Garamond"/>
          <w:b/>
        </w:rPr>
        <w:t xml:space="preserve">Deliberazioni di cui al punto 2° all’Ordine del giorno </w:t>
      </w:r>
    </w:p>
    <w:p w14:paraId="3B2E2B0C" w14:textId="36F0D29F" w:rsidR="00154DA9" w:rsidRDefault="00154DA9" w:rsidP="00BD0BC9">
      <w:pPr>
        <w:jc w:val="both"/>
        <w:rPr>
          <w:rFonts w:ascii="Garamond" w:hAnsi="Garamond"/>
        </w:rPr>
      </w:pPr>
      <w:bookmarkStart w:id="2" w:name="_Hlk163060278"/>
      <w:r>
        <w:rPr>
          <w:rFonts w:ascii="Garamond" w:hAnsi="Garamond"/>
        </w:rPr>
        <w:t>□ CONFERMA LE ISTRUZIONI</w:t>
      </w:r>
    </w:p>
    <w:p w14:paraId="75362DD1" w14:textId="77777777" w:rsidR="00154DA9" w:rsidRPr="00BB2DB7" w:rsidRDefault="00154DA9" w:rsidP="00BD0BC9">
      <w:pPr>
        <w:jc w:val="both"/>
        <w:rPr>
          <w:rFonts w:ascii="Garamond" w:hAnsi="Garamond"/>
        </w:rPr>
      </w:pPr>
      <w:r>
        <w:rPr>
          <w:rFonts w:ascii="Garamond" w:hAnsi="Garamond"/>
        </w:rPr>
        <w:t xml:space="preserve">□ </w:t>
      </w:r>
      <w:r w:rsidRPr="00BB2DB7">
        <w:rPr>
          <w:rFonts w:ascii="Garamond" w:hAnsi="Garamond"/>
        </w:rPr>
        <w:t>REVOCA LE ISTRUZIONI (*)</w:t>
      </w:r>
    </w:p>
    <w:p w14:paraId="3A88AF8D" w14:textId="77777777" w:rsidR="00154DA9" w:rsidRPr="00BB2DB7" w:rsidRDefault="00154DA9" w:rsidP="00BD0BC9">
      <w:pPr>
        <w:jc w:val="both"/>
        <w:rPr>
          <w:rFonts w:ascii="Garamond" w:hAnsi="Garamond"/>
        </w:rPr>
      </w:pPr>
      <w:r w:rsidRPr="00BB2DB7">
        <w:rPr>
          <w:rFonts w:ascii="Garamond" w:hAnsi="Garamond"/>
        </w:rPr>
        <w:t xml:space="preserve">□ MODIFICA LE ISTRUZIONI: </w:t>
      </w:r>
    </w:p>
    <w:p w14:paraId="4EC18944" w14:textId="77777777" w:rsidR="0026438E" w:rsidRDefault="0026438E" w:rsidP="0026438E">
      <w:pPr>
        <w:ind w:firstLine="708"/>
        <w:jc w:val="both"/>
        <w:rPr>
          <w:rFonts w:ascii="Garamond" w:hAnsi="Garamond"/>
        </w:rPr>
      </w:pPr>
      <w:r w:rsidRPr="00BB2DB7">
        <w:rPr>
          <w:rFonts w:ascii="Garamond" w:hAnsi="Garamond"/>
        </w:rPr>
        <w:t>□ FAVOREVOLE alla proposta dell’Organo Amministrativo</w:t>
      </w:r>
    </w:p>
    <w:p w14:paraId="5D6B88AB" w14:textId="0166F05A" w:rsidR="00676F2D" w:rsidRPr="00BB2DB7" w:rsidRDefault="00676F2D" w:rsidP="00676F2D">
      <w:pPr>
        <w:jc w:val="both"/>
        <w:rPr>
          <w:rFonts w:ascii="Garamond" w:hAnsi="Garamond"/>
        </w:rPr>
      </w:pPr>
      <w:r>
        <w:rPr>
          <w:rFonts w:ascii="Garamond" w:hAnsi="Garamond"/>
        </w:rPr>
        <w:tab/>
      </w:r>
      <w:r w:rsidRPr="004D7A7E">
        <w:rPr>
          <w:rFonts w:ascii="Garamond" w:hAnsi="Garamond"/>
        </w:rPr>
        <w:t>□ FAVOREVOLE alla proposta dell’Azionista</w:t>
      </w:r>
      <w:r>
        <w:rPr>
          <w:rFonts w:ascii="Garamond" w:hAnsi="Garamond"/>
        </w:rPr>
        <w:t xml:space="preserve"> di maggioranza</w:t>
      </w:r>
    </w:p>
    <w:p w14:paraId="71BBD216" w14:textId="77777777" w:rsidR="0026438E" w:rsidRPr="00CA2613" w:rsidRDefault="0026438E" w:rsidP="0026438E">
      <w:pPr>
        <w:ind w:left="708"/>
        <w:jc w:val="both"/>
        <w:rPr>
          <w:rFonts w:ascii="Garamond" w:hAnsi="Garamond"/>
          <w:i/>
          <w:iCs/>
        </w:rPr>
      </w:pPr>
      <w:r w:rsidRPr="004D7A7E">
        <w:rPr>
          <w:rFonts w:ascii="Garamond" w:hAnsi="Garamond"/>
        </w:rPr>
        <w:t xml:space="preserve">□ FAVOREVOLE alla proposta dell’Azionista </w:t>
      </w:r>
      <w:r>
        <w:rPr>
          <w:rFonts w:ascii="Garamond" w:hAnsi="Garamond"/>
        </w:rPr>
        <w:t>……………………..(</w:t>
      </w:r>
      <w:r>
        <w:rPr>
          <w:rFonts w:ascii="Garamond" w:hAnsi="Garamond"/>
          <w:i/>
          <w:iCs/>
        </w:rPr>
        <w:t>indicare gli azionisti che hanno presentato la proposta)</w:t>
      </w:r>
    </w:p>
    <w:p w14:paraId="4D7794C5" w14:textId="77777777" w:rsidR="0026438E" w:rsidRPr="00BB2DB7" w:rsidRDefault="0026438E" w:rsidP="0026438E">
      <w:pPr>
        <w:ind w:firstLine="708"/>
        <w:jc w:val="both"/>
        <w:rPr>
          <w:rFonts w:ascii="Garamond" w:hAnsi="Garamond"/>
        </w:rPr>
      </w:pPr>
      <w:r w:rsidRPr="00BB2DB7">
        <w:rPr>
          <w:rFonts w:ascii="Garamond" w:hAnsi="Garamond"/>
        </w:rPr>
        <w:t xml:space="preserve">□ CONTRARIO  </w:t>
      </w:r>
    </w:p>
    <w:p w14:paraId="7F93304A" w14:textId="77777777" w:rsidR="0026438E" w:rsidRPr="00BB2DB7" w:rsidRDefault="0026438E" w:rsidP="0026438E">
      <w:pPr>
        <w:ind w:firstLine="708"/>
        <w:jc w:val="both"/>
        <w:rPr>
          <w:rFonts w:ascii="Garamond" w:hAnsi="Garamond"/>
        </w:rPr>
      </w:pPr>
      <w:r w:rsidRPr="00BB2DB7">
        <w:rPr>
          <w:rFonts w:ascii="Garamond" w:hAnsi="Garamond"/>
        </w:rPr>
        <w:t>□ ASTENUTO</w:t>
      </w:r>
    </w:p>
    <w:p w14:paraId="4CB08835" w14:textId="77777777" w:rsidR="0026438E" w:rsidRPr="000523E1" w:rsidRDefault="0026438E" w:rsidP="0026438E">
      <w:pPr>
        <w:ind w:firstLine="708"/>
        <w:jc w:val="both"/>
        <w:rPr>
          <w:rFonts w:ascii="Garamond" w:hAnsi="Garamond"/>
        </w:rPr>
      </w:pPr>
      <w:r w:rsidRPr="00BB2DB7">
        <w:rPr>
          <w:rFonts w:ascii="Garamond" w:hAnsi="Garamond"/>
        </w:rPr>
        <w:t>□ NON PARTECIPA AL VOTO</w:t>
      </w:r>
    </w:p>
    <w:p w14:paraId="5B8DAE9C" w14:textId="77777777" w:rsidR="00F86820" w:rsidRDefault="00F86820" w:rsidP="00BD0BC9">
      <w:pPr>
        <w:jc w:val="both"/>
        <w:rPr>
          <w:rFonts w:ascii="Garamond" w:hAnsi="Garamond"/>
        </w:rPr>
      </w:pPr>
      <w:r>
        <w:rPr>
          <w:rFonts w:ascii="Garamond" w:hAnsi="Garamond"/>
        </w:rPr>
        <w:t>Eventuale dichiarazione a giustificazione del voto contrario, dell’astensione o della non partecipazione……………………………………………………………….……………………………</w:t>
      </w:r>
    </w:p>
    <w:p w14:paraId="657078E7" w14:textId="77777777" w:rsidR="00F86820" w:rsidRDefault="00F86820" w:rsidP="00BD0BC9">
      <w:pPr>
        <w:jc w:val="both"/>
        <w:rPr>
          <w:rFonts w:ascii="Garamond" w:hAnsi="Garamond"/>
        </w:rPr>
      </w:pPr>
      <w:r>
        <w:rPr>
          <w:rFonts w:ascii="Garamond" w:hAnsi="Garamond"/>
        </w:rPr>
        <w:t>……………….………………………………………………….……………………………………….</w:t>
      </w:r>
    </w:p>
    <w:bookmarkEnd w:id="2"/>
    <w:p w14:paraId="4662340B" w14:textId="77777777" w:rsidR="000C5012" w:rsidRDefault="000C5012" w:rsidP="00BD0BC9">
      <w:pPr>
        <w:jc w:val="both"/>
        <w:rPr>
          <w:rFonts w:ascii="Garamond" w:hAnsi="Garamond"/>
          <w:b/>
        </w:rPr>
      </w:pPr>
    </w:p>
    <w:p w14:paraId="4C1EBB4C" w14:textId="2A406F36" w:rsidR="00F86820" w:rsidRDefault="00F86820" w:rsidP="00BD0BC9">
      <w:pPr>
        <w:jc w:val="both"/>
        <w:rPr>
          <w:rFonts w:ascii="Garamond" w:hAnsi="Garamond"/>
          <w:b/>
        </w:rPr>
      </w:pPr>
      <w:r>
        <w:rPr>
          <w:rFonts w:ascii="Garamond" w:hAnsi="Garamond"/>
          <w:b/>
        </w:rPr>
        <w:t xml:space="preserve">Deliberazioni di cui al punto 3° all’Ordine del giorno </w:t>
      </w:r>
    </w:p>
    <w:p w14:paraId="7EDE5702" w14:textId="69B7FEBB" w:rsidR="008C2EB0" w:rsidRDefault="008C2EB0" w:rsidP="008C2EB0">
      <w:pPr>
        <w:widowControl w:val="0"/>
        <w:tabs>
          <w:tab w:val="left" w:pos="1260"/>
          <w:tab w:val="left" w:pos="7797"/>
        </w:tabs>
        <w:ind w:right="638"/>
        <w:jc w:val="both"/>
        <w:rPr>
          <w:rFonts w:ascii="Garamond" w:hAnsi="Garamond" w:cstheme="minorHAnsi"/>
          <w:b/>
          <w:bCs/>
          <w:iCs/>
        </w:rPr>
      </w:pPr>
      <w:r w:rsidRPr="001673A3">
        <w:rPr>
          <w:rFonts w:ascii="Garamond" w:hAnsi="Garamond" w:cstheme="minorHAnsi"/>
          <w:b/>
          <w:bCs/>
          <w:iCs/>
        </w:rPr>
        <w:t xml:space="preserve">3.1 </w:t>
      </w:r>
      <w:r w:rsidR="00EA6482" w:rsidRPr="00EA6482">
        <w:rPr>
          <w:rFonts w:ascii="Garamond" w:hAnsi="Garamond" w:cstheme="minorHAnsi"/>
          <w:b/>
          <w:bCs/>
          <w:iCs/>
        </w:rPr>
        <w:t>nomina di tre Sindaci Effettivi e due Sindaci Supplenti;</w:t>
      </w:r>
    </w:p>
    <w:p w14:paraId="32BCEA2E" w14:textId="77777777" w:rsidR="008C2EB0" w:rsidRDefault="008C2EB0" w:rsidP="008C2EB0">
      <w:pPr>
        <w:jc w:val="both"/>
        <w:rPr>
          <w:rFonts w:ascii="Garamond" w:hAnsi="Garamond"/>
        </w:rPr>
      </w:pPr>
      <w:r>
        <w:rPr>
          <w:rFonts w:ascii="Garamond" w:hAnsi="Garamond"/>
        </w:rPr>
        <w:t>□ CONFERMA LE ISTRUZIONI</w:t>
      </w:r>
    </w:p>
    <w:p w14:paraId="1470A355" w14:textId="77777777" w:rsidR="008C2EB0" w:rsidRPr="00BB2DB7" w:rsidRDefault="008C2EB0" w:rsidP="008C2EB0">
      <w:pPr>
        <w:jc w:val="both"/>
        <w:rPr>
          <w:rFonts w:ascii="Garamond" w:hAnsi="Garamond"/>
        </w:rPr>
      </w:pPr>
      <w:r>
        <w:rPr>
          <w:rFonts w:ascii="Garamond" w:hAnsi="Garamond"/>
        </w:rPr>
        <w:t xml:space="preserve">□ </w:t>
      </w:r>
      <w:r w:rsidRPr="00BB2DB7">
        <w:rPr>
          <w:rFonts w:ascii="Garamond" w:hAnsi="Garamond"/>
        </w:rPr>
        <w:t>REVOCA LE ISTRUZIONI (*)</w:t>
      </w:r>
    </w:p>
    <w:p w14:paraId="4036A555" w14:textId="77777777" w:rsidR="008C2EB0" w:rsidRPr="00BB2DB7" w:rsidRDefault="008C2EB0" w:rsidP="008C2EB0">
      <w:pPr>
        <w:jc w:val="both"/>
        <w:rPr>
          <w:rFonts w:ascii="Garamond" w:hAnsi="Garamond"/>
        </w:rPr>
      </w:pPr>
      <w:r w:rsidRPr="00BB2DB7">
        <w:rPr>
          <w:rFonts w:ascii="Garamond" w:hAnsi="Garamond"/>
        </w:rPr>
        <w:t xml:space="preserve">□ MODIFICA LE ISTRUZIONI: </w:t>
      </w:r>
    </w:p>
    <w:p w14:paraId="0B71833A" w14:textId="77777777" w:rsidR="008C2EB0" w:rsidRPr="00BB2DB7" w:rsidRDefault="008C2EB0" w:rsidP="008C2EB0">
      <w:pPr>
        <w:ind w:firstLine="708"/>
        <w:jc w:val="both"/>
        <w:rPr>
          <w:rFonts w:ascii="Garamond" w:hAnsi="Garamond"/>
        </w:rPr>
      </w:pPr>
      <w:r w:rsidRPr="00BB2DB7">
        <w:rPr>
          <w:rFonts w:ascii="Garamond" w:hAnsi="Garamond"/>
        </w:rPr>
        <w:t>□ FAVOREVOLE alla proposta dell’Organo Amministrativo</w:t>
      </w:r>
    </w:p>
    <w:p w14:paraId="618CF44A" w14:textId="778499BD" w:rsidR="00676F2D" w:rsidRPr="00BB2DB7" w:rsidRDefault="00676F2D" w:rsidP="00676F2D">
      <w:pPr>
        <w:jc w:val="both"/>
        <w:rPr>
          <w:rFonts w:ascii="Garamond" w:hAnsi="Garamond"/>
        </w:rPr>
      </w:pPr>
      <w:r>
        <w:rPr>
          <w:rFonts w:ascii="Garamond" w:hAnsi="Garamond"/>
        </w:rPr>
        <w:tab/>
      </w:r>
      <w:r w:rsidRPr="004D7A7E">
        <w:rPr>
          <w:rFonts w:ascii="Garamond" w:hAnsi="Garamond"/>
        </w:rPr>
        <w:t>□ FAVOREVOLE alla proposta dell’Azionista</w:t>
      </w:r>
      <w:r>
        <w:rPr>
          <w:rFonts w:ascii="Garamond" w:hAnsi="Garamond"/>
        </w:rPr>
        <w:t xml:space="preserve"> di maggioranza</w:t>
      </w:r>
    </w:p>
    <w:p w14:paraId="1CC3F747" w14:textId="736D54B3" w:rsidR="008C2EB0" w:rsidRPr="00CA2613" w:rsidRDefault="008C2EB0" w:rsidP="008C2EB0">
      <w:pPr>
        <w:ind w:left="708"/>
        <w:jc w:val="both"/>
        <w:rPr>
          <w:rFonts w:ascii="Garamond" w:hAnsi="Garamond"/>
          <w:i/>
          <w:iCs/>
        </w:rPr>
      </w:pPr>
      <w:r w:rsidRPr="004D7A7E">
        <w:rPr>
          <w:rFonts w:ascii="Garamond" w:hAnsi="Garamond"/>
        </w:rPr>
        <w:t xml:space="preserve">□ FAVOREVOLE alla proposta dell’Azionista </w:t>
      </w:r>
      <w:r>
        <w:rPr>
          <w:rFonts w:ascii="Garamond" w:hAnsi="Garamond"/>
        </w:rPr>
        <w:t>……………………..(</w:t>
      </w:r>
      <w:r>
        <w:rPr>
          <w:rFonts w:ascii="Garamond" w:hAnsi="Garamond"/>
          <w:i/>
          <w:iCs/>
        </w:rPr>
        <w:t>indicare gli azionisti che hanno presentato la proposta)</w:t>
      </w:r>
    </w:p>
    <w:p w14:paraId="24F222E8" w14:textId="77777777" w:rsidR="008C2EB0" w:rsidRPr="00BB2DB7" w:rsidRDefault="008C2EB0" w:rsidP="008C2EB0">
      <w:pPr>
        <w:ind w:firstLine="708"/>
        <w:jc w:val="both"/>
        <w:rPr>
          <w:rFonts w:ascii="Garamond" w:hAnsi="Garamond"/>
        </w:rPr>
      </w:pPr>
      <w:r w:rsidRPr="00BB2DB7">
        <w:rPr>
          <w:rFonts w:ascii="Garamond" w:hAnsi="Garamond"/>
        </w:rPr>
        <w:t xml:space="preserve">□ CONTRARIO  </w:t>
      </w:r>
    </w:p>
    <w:p w14:paraId="7831D606" w14:textId="77777777" w:rsidR="008C2EB0" w:rsidRPr="00BB2DB7" w:rsidRDefault="008C2EB0" w:rsidP="008C2EB0">
      <w:pPr>
        <w:ind w:firstLine="708"/>
        <w:jc w:val="both"/>
        <w:rPr>
          <w:rFonts w:ascii="Garamond" w:hAnsi="Garamond"/>
        </w:rPr>
      </w:pPr>
      <w:r w:rsidRPr="00BB2DB7">
        <w:rPr>
          <w:rFonts w:ascii="Garamond" w:hAnsi="Garamond"/>
        </w:rPr>
        <w:t>□ ASTENUTO</w:t>
      </w:r>
    </w:p>
    <w:p w14:paraId="2AECA9C7" w14:textId="77777777" w:rsidR="008C2EB0" w:rsidRPr="000523E1" w:rsidRDefault="008C2EB0" w:rsidP="008C2EB0">
      <w:pPr>
        <w:ind w:firstLine="708"/>
        <w:jc w:val="both"/>
        <w:rPr>
          <w:rFonts w:ascii="Garamond" w:hAnsi="Garamond"/>
        </w:rPr>
      </w:pPr>
      <w:r w:rsidRPr="00BB2DB7">
        <w:rPr>
          <w:rFonts w:ascii="Garamond" w:hAnsi="Garamond"/>
        </w:rPr>
        <w:t>□ NON PARTECIPA AL VOTO</w:t>
      </w:r>
    </w:p>
    <w:p w14:paraId="543A0C09" w14:textId="77777777" w:rsidR="008C2EB0" w:rsidRDefault="008C2EB0" w:rsidP="008C2EB0">
      <w:pPr>
        <w:jc w:val="both"/>
        <w:rPr>
          <w:rFonts w:ascii="Garamond" w:hAnsi="Garamond"/>
        </w:rPr>
      </w:pPr>
      <w:r>
        <w:rPr>
          <w:rFonts w:ascii="Garamond" w:hAnsi="Garamond"/>
        </w:rPr>
        <w:t>Eventuale dichiarazione a giustificazione del voto contrario, dell’astensione o della non partecipazione……………………………………………………………….……………………………</w:t>
      </w:r>
    </w:p>
    <w:p w14:paraId="51EC9FD1" w14:textId="77777777" w:rsidR="008C2EB0" w:rsidRDefault="008C2EB0" w:rsidP="008C2EB0">
      <w:pPr>
        <w:jc w:val="both"/>
        <w:rPr>
          <w:rFonts w:ascii="Garamond" w:hAnsi="Garamond"/>
        </w:rPr>
      </w:pPr>
      <w:r>
        <w:rPr>
          <w:rFonts w:ascii="Garamond" w:hAnsi="Garamond"/>
        </w:rPr>
        <w:t>……………….………………………………………………….……………………………………….</w:t>
      </w:r>
    </w:p>
    <w:p w14:paraId="7DBBFA00" w14:textId="0C2251E7" w:rsidR="008C2EB0" w:rsidRDefault="008C2EB0" w:rsidP="008C2EB0">
      <w:pPr>
        <w:widowControl w:val="0"/>
        <w:tabs>
          <w:tab w:val="left" w:pos="1260"/>
          <w:tab w:val="left" w:pos="7797"/>
        </w:tabs>
        <w:ind w:right="638"/>
        <w:jc w:val="both"/>
        <w:rPr>
          <w:rFonts w:ascii="Garamond" w:hAnsi="Garamond" w:cstheme="minorHAnsi"/>
          <w:b/>
          <w:bCs/>
          <w:iCs/>
        </w:rPr>
      </w:pPr>
      <w:r>
        <w:rPr>
          <w:rFonts w:ascii="Garamond" w:hAnsi="Garamond" w:cstheme="minorHAnsi"/>
          <w:b/>
          <w:bCs/>
          <w:iCs/>
        </w:rPr>
        <w:t xml:space="preserve">3.2 </w:t>
      </w:r>
      <w:r w:rsidR="00EA6482" w:rsidRPr="00EA6482">
        <w:rPr>
          <w:rFonts w:ascii="Garamond" w:hAnsi="Garamond" w:cstheme="minorHAnsi"/>
          <w:b/>
          <w:bCs/>
          <w:iCs/>
        </w:rPr>
        <w:t>nomina del Presidente del Collegio Sindacale</w:t>
      </w:r>
      <w:r>
        <w:rPr>
          <w:rFonts w:ascii="Garamond" w:hAnsi="Garamond" w:cstheme="minorHAnsi"/>
          <w:b/>
          <w:bCs/>
          <w:iCs/>
        </w:rPr>
        <w:t>;</w:t>
      </w:r>
    </w:p>
    <w:p w14:paraId="2F72D37A" w14:textId="77777777" w:rsidR="008C2EB0" w:rsidRDefault="008C2EB0" w:rsidP="008C2EB0">
      <w:pPr>
        <w:jc w:val="both"/>
        <w:rPr>
          <w:rFonts w:ascii="Garamond" w:hAnsi="Garamond"/>
        </w:rPr>
      </w:pPr>
      <w:r>
        <w:rPr>
          <w:rFonts w:ascii="Garamond" w:hAnsi="Garamond"/>
        </w:rPr>
        <w:t>□ CONFERMA LE ISTRUZIONI</w:t>
      </w:r>
    </w:p>
    <w:p w14:paraId="6327C45D" w14:textId="77777777" w:rsidR="008C2EB0" w:rsidRPr="00BB2DB7" w:rsidRDefault="008C2EB0" w:rsidP="008C2EB0">
      <w:pPr>
        <w:jc w:val="both"/>
        <w:rPr>
          <w:rFonts w:ascii="Garamond" w:hAnsi="Garamond"/>
        </w:rPr>
      </w:pPr>
      <w:r>
        <w:rPr>
          <w:rFonts w:ascii="Garamond" w:hAnsi="Garamond"/>
        </w:rPr>
        <w:t xml:space="preserve">□ </w:t>
      </w:r>
      <w:r w:rsidRPr="00BB2DB7">
        <w:rPr>
          <w:rFonts w:ascii="Garamond" w:hAnsi="Garamond"/>
        </w:rPr>
        <w:t>REVOCA LE ISTRUZIONI (*)</w:t>
      </w:r>
    </w:p>
    <w:p w14:paraId="07A503D9" w14:textId="77777777" w:rsidR="008C2EB0" w:rsidRPr="00BB2DB7" w:rsidRDefault="008C2EB0" w:rsidP="008C2EB0">
      <w:pPr>
        <w:jc w:val="both"/>
        <w:rPr>
          <w:rFonts w:ascii="Garamond" w:hAnsi="Garamond"/>
        </w:rPr>
      </w:pPr>
      <w:r w:rsidRPr="00BB2DB7">
        <w:rPr>
          <w:rFonts w:ascii="Garamond" w:hAnsi="Garamond"/>
        </w:rPr>
        <w:t xml:space="preserve">□ MODIFICA LE ISTRUZIONI: </w:t>
      </w:r>
    </w:p>
    <w:p w14:paraId="60914A10" w14:textId="77777777" w:rsidR="008C2EB0" w:rsidRDefault="008C2EB0" w:rsidP="008C2EB0">
      <w:pPr>
        <w:ind w:firstLine="708"/>
        <w:jc w:val="both"/>
        <w:rPr>
          <w:rFonts w:ascii="Garamond" w:hAnsi="Garamond"/>
        </w:rPr>
      </w:pPr>
      <w:r w:rsidRPr="00BB2DB7">
        <w:rPr>
          <w:rFonts w:ascii="Garamond" w:hAnsi="Garamond"/>
        </w:rPr>
        <w:t>□ FAVOREVOLE alla proposta dell’Organo Amministrativo</w:t>
      </w:r>
    </w:p>
    <w:p w14:paraId="4092F9FB" w14:textId="618CD8FD" w:rsidR="00676F2D" w:rsidRPr="00BB2DB7" w:rsidRDefault="00676F2D" w:rsidP="00676F2D">
      <w:pPr>
        <w:jc w:val="both"/>
        <w:rPr>
          <w:rFonts w:ascii="Garamond" w:hAnsi="Garamond"/>
        </w:rPr>
      </w:pPr>
      <w:r>
        <w:rPr>
          <w:rFonts w:ascii="Garamond" w:hAnsi="Garamond"/>
        </w:rPr>
        <w:tab/>
      </w:r>
      <w:r w:rsidRPr="004D7A7E">
        <w:rPr>
          <w:rFonts w:ascii="Garamond" w:hAnsi="Garamond"/>
        </w:rPr>
        <w:t>□ FAVOREVOLE alla proposta dell’Azionista</w:t>
      </w:r>
      <w:r>
        <w:rPr>
          <w:rFonts w:ascii="Garamond" w:hAnsi="Garamond"/>
        </w:rPr>
        <w:t xml:space="preserve"> di maggioranza</w:t>
      </w:r>
    </w:p>
    <w:p w14:paraId="40D3246D" w14:textId="77777777" w:rsidR="008C2EB0" w:rsidRPr="00CA2613" w:rsidRDefault="008C2EB0" w:rsidP="008C2EB0">
      <w:pPr>
        <w:ind w:left="708"/>
        <w:jc w:val="both"/>
        <w:rPr>
          <w:rFonts w:ascii="Garamond" w:hAnsi="Garamond"/>
          <w:i/>
          <w:iCs/>
        </w:rPr>
      </w:pPr>
      <w:r w:rsidRPr="004D7A7E">
        <w:rPr>
          <w:rFonts w:ascii="Garamond" w:hAnsi="Garamond"/>
        </w:rPr>
        <w:t xml:space="preserve">□ FAVOREVOLE alla proposta dell’Azionista </w:t>
      </w:r>
      <w:r>
        <w:rPr>
          <w:rFonts w:ascii="Garamond" w:hAnsi="Garamond"/>
        </w:rPr>
        <w:t>……………………..(</w:t>
      </w:r>
      <w:r>
        <w:rPr>
          <w:rFonts w:ascii="Garamond" w:hAnsi="Garamond"/>
          <w:i/>
          <w:iCs/>
        </w:rPr>
        <w:t>indicare gli azionisti che hanno presentato la proposta)</w:t>
      </w:r>
    </w:p>
    <w:p w14:paraId="7F29308D" w14:textId="77777777" w:rsidR="008C2EB0" w:rsidRPr="00BB2DB7" w:rsidRDefault="008C2EB0" w:rsidP="008C2EB0">
      <w:pPr>
        <w:ind w:firstLine="708"/>
        <w:jc w:val="both"/>
        <w:rPr>
          <w:rFonts w:ascii="Garamond" w:hAnsi="Garamond"/>
        </w:rPr>
      </w:pPr>
      <w:r w:rsidRPr="00BB2DB7">
        <w:rPr>
          <w:rFonts w:ascii="Garamond" w:hAnsi="Garamond"/>
        </w:rPr>
        <w:lastRenderedPageBreak/>
        <w:t xml:space="preserve">□ CONTRARIO  </w:t>
      </w:r>
    </w:p>
    <w:p w14:paraId="6A3891F2" w14:textId="77777777" w:rsidR="008C2EB0" w:rsidRPr="00BB2DB7" w:rsidRDefault="008C2EB0" w:rsidP="008C2EB0">
      <w:pPr>
        <w:ind w:firstLine="708"/>
        <w:jc w:val="both"/>
        <w:rPr>
          <w:rFonts w:ascii="Garamond" w:hAnsi="Garamond"/>
        </w:rPr>
      </w:pPr>
      <w:r w:rsidRPr="00BB2DB7">
        <w:rPr>
          <w:rFonts w:ascii="Garamond" w:hAnsi="Garamond"/>
        </w:rPr>
        <w:t>□ ASTENUTO</w:t>
      </w:r>
    </w:p>
    <w:p w14:paraId="1743F384" w14:textId="77777777" w:rsidR="008C2EB0" w:rsidRPr="000523E1" w:rsidRDefault="008C2EB0" w:rsidP="008C2EB0">
      <w:pPr>
        <w:ind w:firstLine="708"/>
        <w:jc w:val="both"/>
        <w:rPr>
          <w:rFonts w:ascii="Garamond" w:hAnsi="Garamond"/>
        </w:rPr>
      </w:pPr>
      <w:r w:rsidRPr="00BB2DB7">
        <w:rPr>
          <w:rFonts w:ascii="Garamond" w:hAnsi="Garamond"/>
        </w:rPr>
        <w:t>□ NON PARTECIPA AL VOTO</w:t>
      </w:r>
    </w:p>
    <w:p w14:paraId="24E1D96F" w14:textId="77777777" w:rsidR="008C2EB0" w:rsidRDefault="008C2EB0" w:rsidP="008C2EB0">
      <w:pPr>
        <w:jc w:val="both"/>
        <w:rPr>
          <w:rFonts w:ascii="Garamond" w:hAnsi="Garamond"/>
        </w:rPr>
      </w:pPr>
      <w:r>
        <w:rPr>
          <w:rFonts w:ascii="Garamond" w:hAnsi="Garamond"/>
        </w:rPr>
        <w:t>Eventuale dichiarazione a giustificazione del voto contrario, dell’astensione o della non partecipazione……………………………………………………………….……………………………</w:t>
      </w:r>
    </w:p>
    <w:p w14:paraId="075F3FEF" w14:textId="77777777" w:rsidR="008C2EB0" w:rsidRDefault="008C2EB0" w:rsidP="008C2EB0">
      <w:pPr>
        <w:jc w:val="both"/>
        <w:rPr>
          <w:rFonts w:ascii="Garamond" w:hAnsi="Garamond"/>
        </w:rPr>
      </w:pPr>
      <w:r>
        <w:rPr>
          <w:rFonts w:ascii="Garamond" w:hAnsi="Garamond"/>
        </w:rPr>
        <w:t>……………….………………………………………………….……………………………………….</w:t>
      </w:r>
    </w:p>
    <w:p w14:paraId="3C01F24E" w14:textId="3AD82D0D" w:rsidR="008C2EB0" w:rsidRPr="001673A3" w:rsidRDefault="008C2EB0" w:rsidP="008C2EB0">
      <w:pPr>
        <w:widowControl w:val="0"/>
        <w:tabs>
          <w:tab w:val="left" w:pos="1260"/>
          <w:tab w:val="left" w:pos="7797"/>
        </w:tabs>
        <w:ind w:right="638"/>
        <w:jc w:val="both"/>
        <w:rPr>
          <w:rFonts w:ascii="Garamond" w:hAnsi="Garamond" w:cstheme="minorHAnsi"/>
          <w:b/>
          <w:bCs/>
          <w:iCs/>
        </w:rPr>
      </w:pPr>
      <w:r>
        <w:rPr>
          <w:rFonts w:ascii="Garamond" w:hAnsi="Garamond" w:cstheme="minorHAnsi"/>
          <w:b/>
          <w:bCs/>
          <w:iCs/>
        </w:rPr>
        <w:t xml:space="preserve">3.3 Determinazione </w:t>
      </w:r>
      <w:r w:rsidR="00A942E8" w:rsidRPr="00A942E8">
        <w:rPr>
          <w:rFonts w:ascii="Garamond" w:hAnsi="Garamond" w:cstheme="minorHAnsi"/>
          <w:b/>
          <w:bCs/>
          <w:iCs/>
        </w:rPr>
        <w:t xml:space="preserve">del compenso </w:t>
      </w:r>
      <w:r w:rsidR="00EA6482" w:rsidRPr="00EA6482">
        <w:rPr>
          <w:rFonts w:ascii="Garamond" w:hAnsi="Garamond" w:cstheme="minorHAnsi"/>
          <w:b/>
          <w:bCs/>
          <w:iCs/>
        </w:rPr>
        <w:t>per ciascun anno di mandato dei membri del Collegio Sindacale.</w:t>
      </w:r>
    </w:p>
    <w:p w14:paraId="31B95E13" w14:textId="77777777" w:rsidR="008C2EB0" w:rsidRDefault="008C2EB0" w:rsidP="008C2EB0">
      <w:pPr>
        <w:jc w:val="both"/>
        <w:rPr>
          <w:rFonts w:ascii="Garamond" w:hAnsi="Garamond"/>
        </w:rPr>
      </w:pPr>
      <w:r>
        <w:rPr>
          <w:rFonts w:ascii="Garamond" w:hAnsi="Garamond"/>
        </w:rPr>
        <w:t>□ CONFERMA LE ISTRUZIONI</w:t>
      </w:r>
    </w:p>
    <w:p w14:paraId="2F5ABA2C" w14:textId="77777777" w:rsidR="008C2EB0" w:rsidRPr="00BB2DB7" w:rsidRDefault="008C2EB0" w:rsidP="008C2EB0">
      <w:pPr>
        <w:jc w:val="both"/>
        <w:rPr>
          <w:rFonts w:ascii="Garamond" w:hAnsi="Garamond"/>
        </w:rPr>
      </w:pPr>
      <w:r>
        <w:rPr>
          <w:rFonts w:ascii="Garamond" w:hAnsi="Garamond"/>
        </w:rPr>
        <w:t xml:space="preserve">□ </w:t>
      </w:r>
      <w:r w:rsidRPr="00BB2DB7">
        <w:rPr>
          <w:rFonts w:ascii="Garamond" w:hAnsi="Garamond"/>
        </w:rPr>
        <w:t>REVOCA LE ISTRUZIONI (*)</w:t>
      </w:r>
    </w:p>
    <w:p w14:paraId="46A4F776" w14:textId="77777777" w:rsidR="008C2EB0" w:rsidRPr="00BB2DB7" w:rsidRDefault="008C2EB0" w:rsidP="008C2EB0">
      <w:pPr>
        <w:jc w:val="both"/>
        <w:rPr>
          <w:rFonts w:ascii="Garamond" w:hAnsi="Garamond"/>
        </w:rPr>
      </w:pPr>
      <w:r w:rsidRPr="00BB2DB7">
        <w:rPr>
          <w:rFonts w:ascii="Garamond" w:hAnsi="Garamond"/>
        </w:rPr>
        <w:t xml:space="preserve">□ MODIFICA LE ISTRUZIONI: </w:t>
      </w:r>
    </w:p>
    <w:p w14:paraId="41B63CAA" w14:textId="77777777" w:rsidR="008C2EB0" w:rsidRDefault="008C2EB0" w:rsidP="008C2EB0">
      <w:pPr>
        <w:ind w:firstLine="708"/>
        <w:jc w:val="both"/>
        <w:rPr>
          <w:rFonts w:ascii="Garamond" w:hAnsi="Garamond"/>
        </w:rPr>
      </w:pPr>
      <w:r w:rsidRPr="00BB2DB7">
        <w:rPr>
          <w:rFonts w:ascii="Garamond" w:hAnsi="Garamond"/>
        </w:rPr>
        <w:t>□ FAVOREVOLE alla proposta dell’Organo Amministrativo</w:t>
      </w:r>
    </w:p>
    <w:p w14:paraId="0B659E58" w14:textId="54783D4E" w:rsidR="00676F2D" w:rsidRPr="00BB2DB7" w:rsidRDefault="00676F2D" w:rsidP="00676F2D">
      <w:pPr>
        <w:jc w:val="both"/>
        <w:rPr>
          <w:rFonts w:ascii="Garamond" w:hAnsi="Garamond"/>
        </w:rPr>
      </w:pPr>
      <w:r>
        <w:rPr>
          <w:rFonts w:ascii="Garamond" w:hAnsi="Garamond"/>
        </w:rPr>
        <w:tab/>
      </w:r>
      <w:r w:rsidRPr="004D7A7E">
        <w:rPr>
          <w:rFonts w:ascii="Garamond" w:hAnsi="Garamond"/>
        </w:rPr>
        <w:t>□ FAVOREVOLE alla proposta dell’Azionista</w:t>
      </w:r>
      <w:r>
        <w:rPr>
          <w:rFonts w:ascii="Garamond" w:hAnsi="Garamond"/>
        </w:rPr>
        <w:t xml:space="preserve"> di maggioranza</w:t>
      </w:r>
    </w:p>
    <w:p w14:paraId="07421496" w14:textId="77777777" w:rsidR="008C2EB0" w:rsidRPr="00CA2613" w:rsidRDefault="008C2EB0" w:rsidP="008C2EB0">
      <w:pPr>
        <w:ind w:left="708"/>
        <w:jc w:val="both"/>
        <w:rPr>
          <w:rFonts w:ascii="Garamond" w:hAnsi="Garamond"/>
          <w:i/>
          <w:iCs/>
        </w:rPr>
      </w:pPr>
      <w:r w:rsidRPr="004D7A7E">
        <w:rPr>
          <w:rFonts w:ascii="Garamond" w:hAnsi="Garamond"/>
        </w:rPr>
        <w:t xml:space="preserve">□ FAVOREVOLE alla proposta dell’Azionista </w:t>
      </w:r>
      <w:r>
        <w:rPr>
          <w:rFonts w:ascii="Garamond" w:hAnsi="Garamond"/>
        </w:rPr>
        <w:t>……………………..(</w:t>
      </w:r>
      <w:r>
        <w:rPr>
          <w:rFonts w:ascii="Garamond" w:hAnsi="Garamond"/>
          <w:i/>
          <w:iCs/>
        </w:rPr>
        <w:t>indicare gli azionisti che hanno presentato la proposta)</w:t>
      </w:r>
    </w:p>
    <w:p w14:paraId="0D1C7545" w14:textId="77777777" w:rsidR="008C2EB0" w:rsidRPr="00BB2DB7" w:rsidRDefault="008C2EB0" w:rsidP="008C2EB0">
      <w:pPr>
        <w:ind w:firstLine="708"/>
        <w:jc w:val="both"/>
        <w:rPr>
          <w:rFonts w:ascii="Garamond" w:hAnsi="Garamond"/>
        </w:rPr>
      </w:pPr>
      <w:r w:rsidRPr="00BB2DB7">
        <w:rPr>
          <w:rFonts w:ascii="Garamond" w:hAnsi="Garamond"/>
        </w:rPr>
        <w:t xml:space="preserve">□ CONTRARIO  </w:t>
      </w:r>
    </w:p>
    <w:p w14:paraId="17CB8314" w14:textId="77777777" w:rsidR="008C2EB0" w:rsidRPr="00BB2DB7" w:rsidRDefault="008C2EB0" w:rsidP="008C2EB0">
      <w:pPr>
        <w:ind w:firstLine="708"/>
        <w:jc w:val="both"/>
        <w:rPr>
          <w:rFonts w:ascii="Garamond" w:hAnsi="Garamond"/>
        </w:rPr>
      </w:pPr>
      <w:r w:rsidRPr="00BB2DB7">
        <w:rPr>
          <w:rFonts w:ascii="Garamond" w:hAnsi="Garamond"/>
        </w:rPr>
        <w:t>□ ASTENUTO</w:t>
      </w:r>
    </w:p>
    <w:p w14:paraId="757053C7" w14:textId="77777777" w:rsidR="008C2EB0" w:rsidRPr="000523E1" w:rsidRDefault="008C2EB0" w:rsidP="008C2EB0">
      <w:pPr>
        <w:ind w:firstLine="708"/>
        <w:jc w:val="both"/>
        <w:rPr>
          <w:rFonts w:ascii="Garamond" w:hAnsi="Garamond"/>
        </w:rPr>
      </w:pPr>
      <w:r w:rsidRPr="00BB2DB7">
        <w:rPr>
          <w:rFonts w:ascii="Garamond" w:hAnsi="Garamond"/>
        </w:rPr>
        <w:t>□ NON PARTECIPA AL VOTO</w:t>
      </w:r>
    </w:p>
    <w:p w14:paraId="714AFE5D" w14:textId="77777777" w:rsidR="008C2EB0" w:rsidRDefault="008C2EB0" w:rsidP="008C2EB0">
      <w:pPr>
        <w:jc w:val="both"/>
        <w:rPr>
          <w:rFonts w:ascii="Garamond" w:hAnsi="Garamond"/>
        </w:rPr>
      </w:pPr>
      <w:r>
        <w:rPr>
          <w:rFonts w:ascii="Garamond" w:hAnsi="Garamond"/>
        </w:rPr>
        <w:t>Eventuale dichiarazione a giustificazione del voto contrario, dell’astensione o della non partecipazione……………………………………………………………….……………………………</w:t>
      </w:r>
    </w:p>
    <w:p w14:paraId="650D2667" w14:textId="77777777" w:rsidR="008C2EB0" w:rsidRDefault="008C2EB0" w:rsidP="008C2EB0">
      <w:pPr>
        <w:jc w:val="both"/>
        <w:rPr>
          <w:rFonts w:ascii="Garamond" w:hAnsi="Garamond"/>
        </w:rPr>
      </w:pPr>
      <w:r>
        <w:rPr>
          <w:rFonts w:ascii="Garamond" w:hAnsi="Garamond"/>
        </w:rPr>
        <w:t>……………….………………………………………………….……………………………………….</w:t>
      </w:r>
    </w:p>
    <w:p w14:paraId="0F07B0A4" w14:textId="77777777" w:rsidR="00753145" w:rsidRDefault="00753145" w:rsidP="00344173">
      <w:pPr>
        <w:jc w:val="both"/>
        <w:rPr>
          <w:rFonts w:ascii="Garamond" w:hAnsi="Garamond"/>
          <w:b/>
        </w:rPr>
      </w:pPr>
    </w:p>
    <w:p w14:paraId="29690BCE" w14:textId="5E1CB990" w:rsidR="00344173" w:rsidRDefault="00344173" w:rsidP="00344173">
      <w:pPr>
        <w:jc w:val="both"/>
        <w:rPr>
          <w:rFonts w:ascii="Garamond" w:hAnsi="Garamond"/>
          <w:b/>
        </w:rPr>
      </w:pPr>
      <w:r>
        <w:rPr>
          <w:rFonts w:ascii="Garamond" w:hAnsi="Garamond"/>
          <w:b/>
        </w:rPr>
        <w:t xml:space="preserve">Deliberazioni di cui al punto 4° all’Ordine del giorno </w:t>
      </w:r>
    </w:p>
    <w:p w14:paraId="52DCB6A2" w14:textId="77777777" w:rsidR="00344173" w:rsidRDefault="00344173" w:rsidP="00344173">
      <w:pPr>
        <w:jc w:val="both"/>
        <w:rPr>
          <w:rFonts w:ascii="Garamond" w:hAnsi="Garamond"/>
        </w:rPr>
      </w:pPr>
      <w:r>
        <w:rPr>
          <w:rFonts w:ascii="Garamond" w:hAnsi="Garamond"/>
        </w:rPr>
        <w:t>□ CONFERMA LE ISTRUZIONI</w:t>
      </w:r>
    </w:p>
    <w:p w14:paraId="78574CB3" w14:textId="77777777" w:rsidR="00344173" w:rsidRPr="00BB2DB7" w:rsidRDefault="00344173" w:rsidP="00344173">
      <w:pPr>
        <w:jc w:val="both"/>
        <w:rPr>
          <w:rFonts w:ascii="Garamond" w:hAnsi="Garamond"/>
        </w:rPr>
      </w:pPr>
      <w:r>
        <w:rPr>
          <w:rFonts w:ascii="Garamond" w:hAnsi="Garamond"/>
        </w:rPr>
        <w:t xml:space="preserve">□ </w:t>
      </w:r>
      <w:r w:rsidRPr="00BB2DB7">
        <w:rPr>
          <w:rFonts w:ascii="Garamond" w:hAnsi="Garamond"/>
        </w:rPr>
        <w:t>REVOCA LE ISTRUZIONI (*)</w:t>
      </w:r>
    </w:p>
    <w:p w14:paraId="482665CA" w14:textId="77777777" w:rsidR="00344173" w:rsidRPr="00BB2DB7" w:rsidRDefault="00344173" w:rsidP="00344173">
      <w:pPr>
        <w:jc w:val="both"/>
        <w:rPr>
          <w:rFonts w:ascii="Garamond" w:hAnsi="Garamond"/>
        </w:rPr>
      </w:pPr>
      <w:r w:rsidRPr="00BB2DB7">
        <w:rPr>
          <w:rFonts w:ascii="Garamond" w:hAnsi="Garamond"/>
        </w:rPr>
        <w:t xml:space="preserve">□ MODIFICA LE ISTRUZIONI: </w:t>
      </w:r>
    </w:p>
    <w:p w14:paraId="041BCC7B" w14:textId="77777777" w:rsidR="00344173" w:rsidRDefault="00344173" w:rsidP="00344173">
      <w:pPr>
        <w:ind w:firstLine="708"/>
        <w:jc w:val="both"/>
        <w:rPr>
          <w:rFonts w:ascii="Garamond" w:hAnsi="Garamond"/>
        </w:rPr>
      </w:pPr>
      <w:r w:rsidRPr="00BB2DB7">
        <w:rPr>
          <w:rFonts w:ascii="Garamond" w:hAnsi="Garamond"/>
        </w:rPr>
        <w:t>□ FAVOREVOLE alla proposta dell’Organo Amministrativo</w:t>
      </w:r>
    </w:p>
    <w:p w14:paraId="667CB7F5" w14:textId="4AFAC889" w:rsidR="00676F2D" w:rsidRPr="00BB2DB7" w:rsidRDefault="00676F2D" w:rsidP="00676F2D">
      <w:pPr>
        <w:jc w:val="both"/>
        <w:rPr>
          <w:rFonts w:ascii="Garamond" w:hAnsi="Garamond"/>
        </w:rPr>
      </w:pPr>
      <w:r>
        <w:rPr>
          <w:rFonts w:ascii="Garamond" w:hAnsi="Garamond"/>
        </w:rPr>
        <w:tab/>
      </w:r>
      <w:r w:rsidRPr="004D7A7E">
        <w:rPr>
          <w:rFonts w:ascii="Garamond" w:hAnsi="Garamond"/>
        </w:rPr>
        <w:t>□ FAVOREVOLE alla proposta dell’Azionista</w:t>
      </w:r>
      <w:r>
        <w:rPr>
          <w:rFonts w:ascii="Garamond" w:hAnsi="Garamond"/>
        </w:rPr>
        <w:t xml:space="preserve"> di maggioranza</w:t>
      </w:r>
    </w:p>
    <w:p w14:paraId="398032D9" w14:textId="77777777" w:rsidR="00344173" w:rsidRPr="00CA2613" w:rsidRDefault="00344173" w:rsidP="00344173">
      <w:pPr>
        <w:ind w:left="708"/>
        <w:jc w:val="both"/>
        <w:rPr>
          <w:rFonts w:ascii="Garamond" w:hAnsi="Garamond"/>
          <w:i/>
          <w:iCs/>
        </w:rPr>
      </w:pPr>
      <w:r w:rsidRPr="004D7A7E">
        <w:rPr>
          <w:rFonts w:ascii="Garamond" w:hAnsi="Garamond"/>
        </w:rPr>
        <w:t xml:space="preserve">□ FAVOREVOLE alla proposta dell’Azionista </w:t>
      </w:r>
      <w:r>
        <w:rPr>
          <w:rFonts w:ascii="Garamond" w:hAnsi="Garamond"/>
        </w:rPr>
        <w:t>……………………..(</w:t>
      </w:r>
      <w:r>
        <w:rPr>
          <w:rFonts w:ascii="Garamond" w:hAnsi="Garamond"/>
          <w:i/>
          <w:iCs/>
        </w:rPr>
        <w:t>indicare gli azionisti che hanno presentato la proposta)</w:t>
      </w:r>
    </w:p>
    <w:p w14:paraId="062B7019" w14:textId="77777777" w:rsidR="00344173" w:rsidRPr="00BB2DB7" w:rsidRDefault="00344173" w:rsidP="00344173">
      <w:pPr>
        <w:ind w:firstLine="708"/>
        <w:jc w:val="both"/>
        <w:rPr>
          <w:rFonts w:ascii="Garamond" w:hAnsi="Garamond"/>
        </w:rPr>
      </w:pPr>
      <w:r w:rsidRPr="00BB2DB7">
        <w:rPr>
          <w:rFonts w:ascii="Garamond" w:hAnsi="Garamond"/>
        </w:rPr>
        <w:t xml:space="preserve">□ CONTRARIO  </w:t>
      </w:r>
    </w:p>
    <w:p w14:paraId="4B782A93" w14:textId="77777777" w:rsidR="00344173" w:rsidRPr="00BB2DB7" w:rsidRDefault="00344173" w:rsidP="00344173">
      <w:pPr>
        <w:ind w:firstLine="708"/>
        <w:jc w:val="both"/>
        <w:rPr>
          <w:rFonts w:ascii="Garamond" w:hAnsi="Garamond"/>
        </w:rPr>
      </w:pPr>
      <w:r w:rsidRPr="00BB2DB7">
        <w:rPr>
          <w:rFonts w:ascii="Garamond" w:hAnsi="Garamond"/>
        </w:rPr>
        <w:t>□ ASTENUTO</w:t>
      </w:r>
    </w:p>
    <w:p w14:paraId="5C062BC8" w14:textId="77777777" w:rsidR="00344173" w:rsidRPr="000523E1" w:rsidRDefault="00344173" w:rsidP="00344173">
      <w:pPr>
        <w:ind w:firstLine="708"/>
        <w:jc w:val="both"/>
        <w:rPr>
          <w:rFonts w:ascii="Garamond" w:hAnsi="Garamond"/>
        </w:rPr>
      </w:pPr>
      <w:r w:rsidRPr="00BB2DB7">
        <w:rPr>
          <w:rFonts w:ascii="Garamond" w:hAnsi="Garamond"/>
        </w:rPr>
        <w:t>□ NON PARTECIPA AL VOTO</w:t>
      </w:r>
    </w:p>
    <w:p w14:paraId="73CA8473" w14:textId="77777777" w:rsidR="00344173" w:rsidRDefault="00344173" w:rsidP="00344173">
      <w:pPr>
        <w:jc w:val="both"/>
        <w:rPr>
          <w:rFonts w:ascii="Garamond" w:hAnsi="Garamond"/>
        </w:rPr>
      </w:pPr>
      <w:r>
        <w:rPr>
          <w:rFonts w:ascii="Garamond" w:hAnsi="Garamond"/>
        </w:rPr>
        <w:t>Eventuale dichiarazione a giustificazione del voto contrario, dell’astensione o della non partecipazione……………………………………………………………….……………………………</w:t>
      </w:r>
    </w:p>
    <w:p w14:paraId="3B482617" w14:textId="77777777" w:rsidR="00344173" w:rsidRDefault="00344173" w:rsidP="00344173">
      <w:pPr>
        <w:jc w:val="both"/>
        <w:rPr>
          <w:rFonts w:ascii="Garamond" w:hAnsi="Garamond"/>
        </w:rPr>
      </w:pPr>
      <w:r>
        <w:rPr>
          <w:rFonts w:ascii="Garamond" w:hAnsi="Garamond"/>
        </w:rPr>
        <w:t>……………….………………………………………………….……………………………………….</w:t>
      </w:r>
    </w:p>
    <w:p w14:paraId="694932C4" w14:textId="77777777" w:rsidR="007522A3" w:rsidRPr="00891B4C" w:rsidRDefault="007522A3" w:rsidP="00F86820">
      <w:pPr>
        <w:pBdr>
          <w:bottom w:val="single" w:sz="12" w:space="1" w:color="auto"/>
        </w:pBdr>
        <w:jc w:val="both"/>
        <w:rPr>
          <w:rFonts w:ascii="Garamond" w:hAnsi="Garamond"/>
          <w:sz w:val="22"/>
          <w:szCs w:val="22"/>
        </w:rPr>
      </w:pPr>
    </w:p>
    <w:p w14:paraId="264A5A5F" w14:textId="77777777" w:rsidR="00F86820" w:rsidRPr="001F5DD5" w:rsidRDefault="00F86820" w:rsidP="00F86820">
      <w:pPr>
        <w:jc w:val="both"/>
        <w:rPr>
          <w:rFonts w:ascii="Garamond" w:hAnsi="Garamond"/>
          <w:sz w:val="18"/>
          <w:szCs w:val="18"/>
        </w:rPr>
      </w:pPr>
      <w:r w:rsidRPr="001F5DD5">
        <w:rPr>
          <w:rFonts w:ascii="Garamond" w:hAnsi="Garamond"/>
          <w:sz w:val="18"/>
          <w:szCs w:val="18"/>
        </w:rPr>
        <w:t>In caso di votazione sull’</w:t>
      </w:r>
      <w:r w:rsidRPr="001F5DD5">
        <w:rPr>
          <w:rFonts w:ascii="Garamond" w:hAnsi="Garamond"/>
          <w:b/>
          <w:sz w:val="18"/>
          <w:szCs w:val="18"/>
        </w:rPr>
        <w:t>azione di responsabilità</w:t>
      </w:r>
      <w:r w:rsidRPr="001F5DD5">
        <w:rPr>
          <w:rFonts w:ascii="Garamond" w:hAnsi="Garamond"/>
          <w:sz w:val="18"/>
          <w:szCs w:val="18"/>
        </w:rPr>
        <w:t xml:space="preserve"> proposta ai sensi dell’art. 2393, comma 2, del Codice Civile da azionisti in occasione dell’approvazione del bilancio, il sottoscritto delega il Rappresentante Designato a votare secondo la seguente indicazione:</w:t>
      </w:r>
    </w:p>
    <w:p w14:paraId="0D79AF67" w14:textId="77777777" w:rsidR="00F86820" w:rsidRPr="000523E1" w:rsidRDefault="00F86820" w:rsidP="00F86820">
      <w:pPr>
        <w:jc w:val="both"/>
        <w:rPr>
          <w:rFonts w:ascii="Garamond" w:hAnsi="Garamond"/>
        </w:rPr>
      </w:pPr>
      <w:r w:rsidRPr="001F5DD5">
        <w:rPr>
          <w:rFonts w:ascii="Garamond" w:hAnsi="Garamond"/>
          <w:sz w:val="18"/>
          <w:szCs w:val="18"/>
        </w:rPr>
        <w:t>□ FAVOREVOLE □ CONTRARIO □ ASTENUTO</w:t>
      </w:r>
      <w:r>
        <w:rPr>
          <w:rFonts w:ascii="Garamond" w:hAnsi="Garamond"/>
          <w:sz w:val="18"/>
          <w:szCs w:val="18"/>
        </w:rPr>
        <w:t xml:space="preserve"> </w:t>
      </w:r>
      <w:r w:rsidRPr="000523E1">
        <w:rPr>
          <w:rFonts w:ascii="Garamond" w:hAnsi="Garamond"/>
          <w:sz w:val="18"/>
          <w:szCs w:val="18"/>
        </w:rPr>
        <w:t>□ NON PARTECIPA AL VOTO</w:t>
      </w:r>
    </w:p>
    <w:p w14:paraId="104AC170" w14:textId="77777777" w:rsidR="00F86820" w:rsidRPr="00891B4C" w:rsidRDefault="00F86820" w:rsidP="00F86820">
      <w:pPr>
        <w:pBdr>
          <w:bottom w:val="single" w:sz="12" w:space="0" w:color="auto"/>
        </w:pBdr>
        <w:jc w:val="both"/>
        <w:rPr>
          <w:rFonts w:ascii="Garamond" w:hAnsi="Garamond"/>
        </w:rPr>
      </w:pPr>
    </w:p>
    <w:p w14:paraId="1EEB8FF3" w14:textId="77777777" w:rsidR="00F86820" w:rsidRPr="00374522" w:rsidRDefault="00F86820" w:rsidP="00F86820">
      <w:pPr>
        <w:jc w:val="both"/>
        <w:rPr>
          <w:rFonts w:ascii="Garamond" w:hAnsi="Garamond"/>
          <w:sz w:val="18"/>
          <w:szCs w:val="18"/>
        </w:rPr>
      </w:pPr>
    </w:p>
    <w:p w14:paraId="4DFE21D6" w14:textId="77777777" w:rsidR="00F86820" w:rsidRPr="00374522" w:rsidRDefault="00F86820" w:rsidP="00F86820">
      <w:pPr>
        <w:pBdr>
          <w:bottom w:val="single" w:sz="12" w:space="1" w:color="auto"/>
        </w:pBdr>
        <w:jc w:val="both"/>
        <w:rPr>
          <w:rFonts w:ascii="Garamond" w:hAnsi="Garamond"/>
          <w:sz w:val="18"/>
          <w:szCs w:val="18"/>
        </w:rPr>
      </w:pPr>
      <w:r w:rsidRPr="00374522">
        <w:rPr>
          <w:rFonts w:ascii="Garamond" w:hAnsi="Garamond"/>
          <w:sz w:val="18"/>
          <w:szCs w:val="18"/>
        </w:rPr>
        <w:t>(*) Ai sensi dell’articolo 135-</w:t>
      </w:r>
      <w:r w:rsidRPr="00374522">
        <w:rPr>
          <w:rFonts w:ascii="Garamond" w:hAnsi="Garamond"/>
          <w:i/>
          <w:sz w:val="18"/>
          <w:szCs w:val="18"/>
        </w:rPr>
        <w:t>undecies</w:t>
      </w:r>
      <w:r w:rsidRPr="00374522">
        <w:rPr>
          <w:rFonts w:ascii="Garamond" w:hAnsi="Garamond"/>
          <w:sz w:val="18"/>
          <w:szCs w:val="18"/>
        </w:rPr>
        <w:t>, comma 3, del TUF, “Le azioni per le quali è stata conferita la delega, anche parziale, sono computate ai fini della regolare costituzione dell’assemblea. In relazione alle proposte per le quali non siano state conferite istruzioni di voto, le azioni non sono computate ai fini del calcolo della maggioranza e della quota di capitale richiesta per l’approvazione delle delibere”</w:t>
      </w:r>
    </w:p>
    <w:p w14:paraId="2964F04D" w14:textId="77777777" w:rsidR="00F86820" w:rsidRPr="00374522" w:rsidRDefault="00F86820" w:rsidP="00F86820">
      <w:pPr>
        <w:pBdr>
          <w:bottom w:val="single" w:sz="12" w:space="1" w:color="auto"/>
        </w:pBdr>
        <w:jc w:val="both"/>
        <w:rPr>
          <w:rFonts w:ascii="Garamond" w:hAnsi="Garamond"/>
          <w:sz w:val="18"/>
          <w:szCs w:val="18"/>
        </w:rPr>
      </w:pPr>
    </w:p>
    <w:p w14:paraId="2063807C" w14:textId="77777777" w:rsidR="00F86820" w:rsidRPr="00374522" w:rsidRDefault="00F86820" w:rsidP="00F86820">
      <w:pPr>
        <w:jc w:val="center"/>
        <w:rPr>
          <w:rFonts w:ascii="Garamond" w:hAnsi="Garamond"/>
          <w:sz w:val="18"/>
          <w:szCs w:val="18"/>
        </w:rPr>
      </w:pPr>
      <w:r w:rsidRPr="00374522">
        <w:rPr>
          <w:rFonts w:ascii="Garamond" w:hAnsi="Garamond"/>
          <w:sz w:val="18"/>
          <w:szCs w:val="18"/>
        </w:rPr>
        <w:softHyphen/>
      </w:r>
      <w:r w:rsidRPr="00374522">
        <w:rPr>
          <w:rFonts w:ascii="Garamond" w:hAnsi="Garamond"/>
          <w:sz w:val="18"/>
          <w:szCs w:val="18"/>
        </w:rPr>
        <w:softHyphen/>
      </w:r>
      <w:r w:rsidRPr="00374522">
        <w:rPr>
          <w:rFonts w:ascii="Garamond" w:hAnsi="Garamond"/>
          <w:sz w:val="18"/>
          <w:szCs w:val="18"/>
        </w:rPr>
        <w:softHyphen/>
      </w:r>
    </w:p>
    <w:p w14:paraId="2444C59A" w14:textId="77777777" w:rsidR="00F86820" w:rsidRPr="00374522" w:rsidRDefault="00F86820" w:rsidP="00F86820">
      <w:pPr>
        <w:jc w:val="both"/>
        <w:rPr>
          <w:rFonts w:ascii="Garamond" w:hAnsi="Garamond"/>
          <w:sz w:val="18"/>
          <w:szCs w:val="18"/>
        </w:rPr>
      </w:pPr>
      <w:r w:rsidRPr="00374522">
        <w:rPr>
          <w:rFonts w:ascii="Garamond" w:hAnsi="Garamond"/>
          <w:sz w:val="18"/>
          <w:szCs w:val="18"/>
        </w:rPr>
        <w:t>(1)</w:t>
      </w:r>
      <w:r>
        <w:rPr>
          <w:rFonts w:ascii="Garamond" w:hAnsi="Garamond"/>
          <w:sz w:val="18"/>
          <w:szCs w:val="18"/>
        </w:rPr>
        <w:t xml:space="preserve"> </w:t>
      </w:r>
      <w:r w:rsidRPr="00374522">
        <w:rPr>
          <w:rFonts w:ascii="Garamond" w:hAnsi="Garamond"/>
          <w:sz w:val="18"/>
          <w:szCs w:val="18"/>
        </w:rPr>
        <w:t xml:space="preserve">Ove si verifichino circostanze di rilievo, ignote all’atto del rilascio della delega, che non possono essere comunicate al delegante, è possibile scegliere fra: a) la conferma dell’istruzione di voto già espressa; b) la modifica dell’istruzione di voto già espressa; c) la revoca dell’istruzione di voto già espressa. Ove non sia effettuata alcuna scelta si intenderanno confermate le istruzioni di voto </w:t>
      </w:r>
      <w:r w:rsidRPr="00374522">
        <w:rPr>
          <w:rFonts w:ascii="Garamond" w:hAnsi="Garamond"/>
          <w:i/>
          <w:sz w:val="18"/>
          <w:szCs w:val="18"/>
        </w:rPr>
        <w:t>sub</w:t>
      </w:r>
      <w:r w:rsidRPr="00374522">
        <w:rPr>
          <w:rFonts w:ascii="Garamond" w:hAnsi="Garamond"/>
          <w:sz w:val="18"/>
          <w:szCs w:val="18"/>
        </w:rPr>
        <w:t xml:space="preserve"> A)</w:t>
      </w:r>
    </w:p>
    <w:p w14:paraId="7D5D7364" w14:textId="77777777" w:rsidR="00F86820" w:rsidRDefault="00F86820" w:rsidP="00F86820">
      <w:pPr>
        <w:jc w:val="both"/>
        <w:rPr>
          <w:rFonts w:ascii="Garamond" w:hAnsi="Garamond"/>
        </w:rPr>
      </w:pPr>
      <w:r w:rsidRPr="00374522">
        <w:rPr>
          <w:rFonts w:ascii="Garamond" w:hAnsi="Garamond"/>
          <w:sz w:val="18"/>
          <w:szCs w:val="18"/>
        </w:rPr>
        <w:t>(2) Per il caso in cui si verifichino modifiche o integrazioni delle proposte di deliberazione sottoposte all’assemblea, è possibile scegliere tra: a) la conferma dell’istruzione di voto già espressa; b) la modifica dell’istruzione di voto già espressa; c) la revoca dell’istruzione di voto già espressa. Ove non sia effettuata alcuna scelta si intenderanno confermate le istruzioni di voto sub A)</w:t>
      </w:r>
    </w:p>
    <w:p w14:paraId="0520CA5A" w14:textId="77777777" w:rsidR="00F86820" w:rsidRDefault="00F86820" w:rsidP="00F86820">
      <w:pPr>
        <w:jc w:val="center"/>
        <w:rPr>
          <w:rFonts w:ascii="Garamond" w:hAnsi="Garamond"/>
          <w:b/>
        </w:rPr>
        <w:sectPr w:rsidR="00F86820" w:rsidSect="009B7AFD">
          <w:headerReference w:type="default" r:id="rId10"/>
          <w:footerReference w:type="even" r:id="rId11"/>
          <w:footerReference w:type="default" r:id="rId12"/>
          <w:pgSz w:w="11906" w:h="16838"/>
          <w:pgMar w:top="1417" w:right="926" w:bottom="1134" w:left="1134" w:header="708" w:footer="708" w:gutter="0"/>
          <w:cols w:space="708"/>
          <w:docGrid w:linePitch="360"/>
        </w:sectPr>
      </w:pPr>
    </w:p>
    <w:p w14:paraId="75BDD331" w14:textId="77777777" w:rsidR="00803AA3" w:rsidRDefault="00803AA3" w:rsidP="00803AA3">
      <w:pPr>
        <w:jc w:val="center"/>
        <w:rPr>
          <w:rFonts w:ascii="Garamond" w:hAnsi="Garamond"/>
          <w:b/>
        </w:rPr>
      </w:pPr>
      <w:r>
        <w:rPr>
          <w:rFonts w:ascii="Garamond" w:hAnsi="Garamond"/>
          <w:b/>
        </w:rPr>
        <w:lastRenderedPageBreak/>
        <w:t>Tutela delle persone e di altri soggetti rispetto al “trattamento dei dati personali”</w:t>
      </w:r>
    </w:p>
    <w:p w14:paraId="0E5BEFA5" w14:textId="77777777" w:rsidR="00803AA3" w:rsidRDefault="00803AA3" w:rsidP="00803AA3">
      <w:pPr>
        <w:jc w:val="center"/>
        <w:rPr>
          <w:rFonts w:ascii="Garamond" w:hAnsi="Garamond"/>
          <w:b/>
        </w:rPr>
      </w:pPr>
      <w:r>
        <w:rPr>
          <w:rFonts w:ascii="Garamond" w:hAnsi="Garamond"/>
          <w:b/>
        </w:rPr>
        <w:t>Informativa ai sensi del GDPR 679/2016 nonché del D. Lgs. 196/2003 e successive modifiche e integrazioni</w:t>
      </w:r>
    </w:p>
    <w:p w14:paraId="780555B2" w14:textId="77777777" w:rsidR="00803AA3" w:rsidRDefault="00803AA3" w:rsidP="00803AA3">
      <w:pPr>
        <w:jc w:val="center"/>
        <w:rPr>
          <w:rFonts w:ascii="Garamond" w:hAnsi="Garamond"/>
          <w:b/>
        </w:rPr>
      </w:pPr>
    </w:p>
    <w:p w14:paraId="7FB575D0" w14:textId="77777777" w:rsidR="00803AA3" w:rsidRDefault="00803AA3" w:rsidP="00803AA3">
      <w:pPr>
        <w:jc w:val="both"/>
        <w:rPr>
          <w:rFonts w:ascii="Garamond" w:hAnsi="Garamond"/>
          <w:b/>
        </w:rPr>
      </w:pPr>
      <w:r>
        <w:rPr>
          <w:rFonts w:ascii="Garamond" w:hAnsi="Garamond"/>
          <w:sz w:val="22"/>
        </w:rPr>
        <w:t>Ai sensi dell’art. 13 del Regolamento UE n. 679 del 27.04.2016, “GDPR”, e D. Lgs. n. 196 del 30.06.2003, come modificato dal D. Lgs. n. 101 del 10.08.2018, STUDIO SEGRE S.r.l., in qualità di titolare del trattamento dei dati personali (“i Dati”) intende informarLa di quanto segue:</w:t>
      </w:r>
    </w:p>
    <w:p w14:paraId="6F7598FB" w14:textId="77777777" w:rsidR="00803AA3" w:rsidRDefault="00803AA3" w:rsidP="00803AA3">
      <w:pPr>
        <w:numPr>
          <w:ilvl w:val="0"/>
          <w:numId w:val="2"/>
        </w:numPr>
        <w:jc w:val="both"/>
        <w:rPr>
          <w:rFonts w:ascii="Garamond" w:hAnsi="Garamond"/>
          <w:sz w:val="22"/>
        </w:rPr>
      </w:pPr>
      <w:r>
        <w:rPr>
          <w:rFonts w:ascii="Garamond" w:hAnsi="Garamond"/>
          <w:sz w:val="22"/>
        </w:rPr>
        <w:t>FINALITA’ DEL TRATTAMENTO</w:t>
      </w:r>
    </w:p>
    <w:p w14:paraId="0D7ACF18" w14:textId="77777777" w:rsidR="00803AA3" w:rsidRDefault="00803AA3" w:rsidP="00803AA3">
      <w:pPr>
        <w:ind w:left="360"/>
        <w:jc w:val="both"/>
        <w:rPr>
          <w:rFonts w:ascii="Garamond" w:hAnsi="Garamond"/>
          <w:sz w:val="22"/>
        </w:rPr>
      </w:pPr>
      <w:r>
        <w:rPr>
          <w:rFonts w:ascii="Garamond" w:hAnsi="Garamond"/>
          <w:sz w:val="22"/>
        </w:rPr>
        <w:t>I dati forniti saranno trattati da STUDIO SEGRE S.r.l. con il supporto di mezzi informatici e/o cartacei, per le seguenti finalità:</w:t>
      </w:r>
    </w:p>
    <w:p w14:paraId="3B679393" w14:textId="77777777" w:rsidR="00803AA3" w:rsidRDefault="00803AA3" w:rsidP="00803AA3">
      <w:pPr>
        <w:numPr>
          <w:ilvl w:val="1"/>
          <w:numId w:val="3"/>
        </w:numPr>
        <w:jc w:val="both"/>
        <w:rPr>
          <w:rFonts w:ascii="Garamond" w:hAnsi="Garamond"/>
          <w:sz w:val="22"/>
        </w:rPr>
      </w:pPr>
      <w:r>
        <w:rPr>
          <w:rFonts w:ascii="Garamond" w:hAnsi="Garamond"/>
          <w:sz w:val="22"/>
        </w:rPr>
        <w:t>Esecuzione degli adempimenti inerenti la rappresentanza in assemblea e l’espressione del voto del soggetto rappresentato in conformità alle istruzioni impartite dal medesimo a STUDIO SEGRE S.r.l.;</w:t>
      </w:r>
    </w:p>
    <w:p w14:paraId="0F954FAA" w14:textId="77777777" w:rsidR="00803AA3" w:rsidRDefault="00803AA3" w:rsidP="00803AA3">
      <w:pPr>
        <w:numPr>
          <w:ilvl w:val="1"/>
          <w:numId w:val="3"/>
        </w:numPr>
        <w:jc w:val="both"/>
        <w:rPr>
          <w:rFonts w:ascii="Garamond" w:hAnsi="Garamond"/>
          <w:sz w:val="22"/>
        </w:rPr>
      </w:pPr>
      <w:r>
        <w:rPr>
          <w:rFonts w:ascii="Garamond" w:hAnsi="Garamond"/>
          <w:sz w:val="22"/>
        </w:rPr>
        <w:t>Adempimento degli obblighi previsti da leggi, da regolamenti e dalla normativa comunitaria, o di disposizioni impartite da Autorità e Organi di Vigilanza o di prassi amministrative.</w:t>
      </w:r>
    </w:p>
    <w:p w14:paraId="6E1DD764" w14:textId="77777777" w:rsidR="00803AA3" w:rsidRDefault="00803AA3" w:rsidP="00803AA3">
      <w:pPr>
        <w:ind w:left="360"/>
        <w:jc w:val="both"/>
        <w:rPr>
          <w:rFonts w:ascii="Garamond" w:hAnsi="Garamond"/>
          <w:sz w:val="22"/>
        </w:rPr>
      </w:pPr>
      <w:r>
        <w:rPr>
          <w:rFonts w:ascii="Garamond" w:hAnsi="Garamond"/>
          <w:sz w:val="22"/>
        </w:rPr>
        <w:t>Il conferimento dei dati e il trattamento degli stessi da parte di STUDIO SEGRE S.r.l. per tali finalità, necessarie alla gestione del rapporto contrattuale o connesse con l’adempimento di obblighi di carattere normativo, è obbligatorio e non richiede dunque un esplicito consenso, pena l’impossibilità per STUDIO SEGRE S.r.l. di instaurare e gestire tale rapporto.</w:t>
      </w:r>
    </w:p>
    <w:p w14:paraId="09DCFEBC" w14:textId="77777777" w:rsidR="00803AA3" w:rsidRDefault="00803AA3" w:rsidP="00803AA3">
      <w:pPr>
        <w:ind w:left="360"/>
        <w:jc w:val="both"/>
        <w:rPr>
          <w:rFonts w:ascii="Garamond" w:hAnsi="Garamond"/>
          <w:sz w:val="22"/>
        </w:rPr>
      </w:pPr>
      <w:r>
        <w:rPr>
          <w:rFonts w:ascii="Garamond" w:hAnsi="Garamond"/>
          <w:sz w:val="22"/>
        </w:rPr>
        <w:t>I dati sono accessibili esclusivamente a coloro i quali, all’interno di STUDIO SEGRE S.r.l., ne abbiano necessità in ragione della loro attività e delle mansioni svolte.</w:t>
      </w:r>
    </w:p>
    <w:p w14:paraId="7E2518E2" w14:textId="77777777" w:rsidR="00803AA3" w:rsidRDefault="00803AA3" w:rsidP="00803AA3">
      <w:pPr>
        <w:ind w:left="360"/>
        <w:jc w:val="both"/>
        <w:rPr>
          <w:rFonts w:ascii="Garamond" w:hAnsi="Garamond"/>
          <w:sz w:val="22"/>
        </w:rPr>
      </w:pPr>
      <w:r>
        <w:rPr>
          <w:rFonts w:ascii="Garamond" w:hAnsi="Garamond"/>
          <w:sz w:val="22"/>
        </w:rPr>
        <w:t>Tali soggetti, il cui numero sarà contenuto al minimo indispensabile, effettuano il trattamento dei dati in qualità di “incaricati del trattamento”, sono nominati a tal fine e opportunamente istruiti per evitare perdite, distruzione, accessi non autorizzati o trattamenti non consentiti dei dati stessi.</w:t>
      </w:r>
    </w:p>
    <w:p w14:paraId="703884D8" w14:textId="77777777" w:rsidR="00803AA3" w:rsidRDefault="00803AA3" w:rsidP="00803AA3">
      <w:pPr>
        <w:ind w:left="360"/>
        <w:jc w:val="both"/>
        <w:rPr>
          <w:rFonts w:ascii="Garamond" w:hAnsi="Garamond"/>
          <w:sz w:val="22"/>
        </w:rPr>
      </w:pPr>
      <w:r>
        <w:rPr>
          <w:rFonts w:ascii="Garamond" w:hAnsi="Garamond"/>
          <w:sz w:val="22"/>
        </w:rPr>
        <w:t xml:space="preserve">Titolare del trattamento è STUDIO SEGRE S.r.l. con sede in Torino, Via Valeggio 41 – </w:t>
      </w:r>
      <w:smartTag w:uri="urn:schemas-microsoft-com:office:smarttags" w:element="metricconverter">
        <w:smartTagPr>
          <w:attr w:name="ProductID" w:val="10129, in"/>
        </w:smartTagPr>
        <w:r>
          <w:rPr>
            <w:rFonts w:ascii="Garamond" w:hAnsi="Garamond"/>
            <w:sz w:val="22"/>
          </w:rPr>
          <w:t>10129, in</w:t>
        </w:r>
      </w:smartTag>
      <w:r>
        <w:rPr>
          <w:rFonts w:ascii="Garamond" w:hAnsi="Garamond"/>
          <w:sz w:val="22"/>
        </w:rPr>
        <w:t xml:space="preserve"> persona del consigliere delegato alla funzione.</w:t>
      </w:r>
    </w:p>
    <w:p w14:paraId="434D3E4A" w14:textId="77777777" w:rsidR="00803AA3" w:rsidRDefault="00803AA3" w:rsidP="00803AA3">
      <w:pPr>
        <w:ind w:left="360"/>
        <w:jc w:val="both"/>
        <w:rPr>
          <w:rFonts w:ascii="Garamond" w:hAnsi="Garamond"/>
          <w:sz w:val="22"/>
        </w:rPr>
      </w:pPr>
      <w:r>
        <w:rPr>
          <w:rFonts w:ascii="Garamond" w:hAnsi="Garamond"/>
          <w:sz w:val="22"/>
        </w:rPr>
        <w:t>Responsabile del trattamento per STUDIO SEGRE S.r.l. è il Professor Massimo Segre, che ha il compito di rispondere a tutte le eventuali richieste avanzate in relazione al trattamento dei dati personali. Presso di lui, domiciliato per l’attività svolta presso la sede di STUDIO SEGRE S.r.l., è disponibile l’elenco aggiornato degli altri eventuali Responsabili interni o esterni.</w:t>
      </w:r>
    </w:p>
    <w:p w14:paraId="055B8569" w14:textId="77777777" w:rsidR="00803AA3" w:rsidRDefault="00803AA3" w:rsidP="00803AA3">
      <w:pPr>
        <w:numPr>
          <w:ilvl w:val="0"/>
          <w:numId w:val="2"/>
        </w:numPr>
        <w:jc w:val="both"/>
        <w:rPr>
          <w:rFonts w:ascii="Garamond" w:hAnsi="Garamond"/>
          <w:sz w:val="22"/>
        </w:rPr>
      </w:pPr>
      <w:r>
        <w:rPr>
          <w:rFonts w:ascii="Garamond" w:hAnsi="Garamond"/>
          <w:sz w:val="22"/>
        </w:rPr>
        <w:t>COMUNICAZIONE DEI DATI A TERZI</w:t>
      </w:r>
    </w:p>
    <w:p w14:paraId="2319CF88" w14:textId="77777777" w:rsidR="00803AA3" w:rsidRDefault="00803AA3" w:rsidP="00803AA3">
      <w:pPr>
        <w:ind w:left="360"/>
        <w:jc w:val="both"/>
        <w:rPr>
          <w:rFonts w:ascii="Garamond" w:hAnsi="Garamond"/>
          <w:sz w:val="22"/>
        </w:rPr>
      </w:pPr>
      <w:r>
        <w:rPr>
          <w:rFonts w:ascii="Garamond" w:hAnsi="Garamond"/>
          <w:sz w:val="22"/>
        </w:rPr>
        <w:t>STUDIO SEGRE S.r.l. può comunicare i dati per le medesime finalità per le quali essi sono stati raccolti all’Autorità e agli Organi di Vigilanza e Controllo, o ad altri soggetti da questi indicati, in forza di provvedimenti dagli stessi emanati, ovvero stabiliti da leggi, anche comunitarie, da regolamenti o da prassi amministrative.</w:t>
      </w:r>
    </w:p>
    <w:p w14:paraId="303B6BB3" w14:textId="77777777" w:rsidR="00803AA3" w:rsidRDefault="00803AA3" w:rsidP="00803AA3">
      <w:pPr>
        <w:numPr>
          <w:ilvl w:val="0"/>
          <w:numId w:val="2"/>
        </w:numPr>
        <w:jc w:val="both"/>
        <w:rPr>
          <w:rFonts w:ascii="Garamond" w:hAnsi="Garamond"/>
          <w:sz w:val="22"/>
        </w:rPr>
      </w:pPr>
      <w:r>
        <w:rPr>
          <w:rFonts w:ascii="Garamond" w:hAnsi="Garamond"/>
          <w:sz w:val="22"/>
        </w:rPr>
        <w:t>TRASFERIMENTO DEI DATI ALL’ESTERO</w:t>
      </w:r>
    </w:p>
    <w:p w14:paraId="729F7CF4" w14:textId="77777777" w:rsidR="00803AA3" w:rsidRDefault="00803AA3" w:rsidP="00803AA3">
      <w:pPr>
        <w:ind w:left="360"/>
        <w:jc w:val="both"/>
        <w:rPr>
          <w:rFonts w:ascii="Garamond" w:hAnsi="Garamond"/>
          <w:sz w:val="22"/>
        </w:rPr>
      </w:pPr>
      <w:r>
        <w:rPr>
          <w:rFonts w:ascii="Garamond" w:hAnsi="Garamond"/>
          <w:sz w:val="22"/>
        </w:rPr>
        <w:t>I dati dell’interessato potrebbero altresì essere trasferiti all’estero, all’interno dell’UE, per le medesime finalità elencate al punto 1. che precede, con o senza l’ausilio di mezzi elettronici o comunque automatizzati.</w:t>
      </w:r>
    </w:p>
    <w:p w14:paraId="6B898F0E" w14:textId="77777777" w:rsidR="00803AA3" w:rsidRDefault="00803AA3" w:rsidP="00803AA3">
      <w:pPr>
        <w:numPr>
          <w:ilvl w:val="0"/>
          <w:numId w:val="2"/>
        </w:numPr>
        <w:jc w:val="both"/>
        <w:rPr>
          <w:rFonts w:ascii="Garamond" w:hAnsi="Garamond"/>
          <w:sz w:val="22"/>
        </w:rPr>
      </w:pPr>
      <w:r>
        <w:rPr>
          <w:rFonts w:ascii="Garamond" w:hAnsi="Garamond"/>
          <w:sz w:val="22"/>
        </w:rPr>
        <w:t>MODALITA’ DI TRATTAMENTO</w:t>
      </w:r>
    </w:p>
    <w:p w14:paraId="1741F404" w14:textId="77777777" w:rsidR="00803AA3" w:rsidRDefault="00803AA3" w:rsidP="00803AA3">
      <w:pPr>
        <w:ind w:left="360"/>
        <w:jc w:val="both"/>
        <w:rPr>
          <w:rFonts w:ascii="Garamond" w:hAnsi="Garamond"/>
          <w:sz w:val="22"/>
        </w:rPr>
      </w:pPr>
      <w:r>
        <w:rPr>
          <w:rFonts w:ascii="Garamond" w:hAnsi="Garamond"/>
          <w:sz w:val="22"/>
        </w:rPr>
        <w:t>STUDIO SEGRE S.r.l. tratta i dati degli interessati in maniera lecita e secondo correttezza ed in modo da assicurarne la riservatezza e la sicurezza. Il trattamento – che comprende la raccolta ed ogni altra operazione contemplata nella definizione di “trattamento” ai sensi dell’art. 4, n. 2) del GDPR - viene effettuato mediante strumenti manuali, informatici e/o telematici, con modalità organizzative e con logiche strettamente correlate alle finalità indicate.</w:t>
      </w:r>
    </w:p>
    <w:p w14:paraId="583AEE88" w14:textId="77777777" w:rsidR="00803AA3" w:rsidRDefault="00803AA3" w:rsidP="00803AA3">
      <w:pPr>
        <w:numPr>
          <w:ilvl w:val="0"/>
          <w:numId w:val="2"/>
        </w:numPr>
        <w:jc w:val="both"/>
        <w:rPr>
          <w:rFonts w:ascii="Garamond" w:hAnsi="Garamond"/>
          <w:sz w:val="22"/>
        </w:rPr>
      </w:pPr>
      <w:r>
        <w:rPr>
          <w:rFonts w:ascii="Garamond" w:hAnsi="Garamond"/>
          <w:sz w:val="22"/>
        </w:rPr>
        <w:t>ESERCIZIO DEI DIRITTI</w:t>
      </w:r>
    </w:p>
    <w:p w14:paraId="67DDB045" w14:textId="77777777" w:rsidR="00803AA3" w:rsidRDefault="00803AA3" w:rsidP="00803AA3">
      <w:pPr>
        <w:ind w:left="360"/>
        <w:jc w:val="both"/>
        <w:rPr>
          <w:rFonts w:ascii="Garamond" w:hAnsi="Garamond"/>
          <w:sz w:val="22"/>
        </w:rPr>
      </w:pPr>
      <w:r>
        <w:rPr>
          <w:rFonts w:ascii="Garamond" w:hAnsi="Garamond"/>
          <w:sz w:val="22"/>
        </w:rPr>
        <w:t>Gli interessati possono far valere i loro diritti, in base agli artt. dal 15 al 23 del GDPR: esso prevede, tra l’altro, che l’interessato possa chiedere l’accesso ai suoi dati, ottenere copia delle informazioni trattate e, ove ne ricorrano gli estremi, il loro aggiornamento, la loro rettificazione, la loro integrazione, la loro cancellazione o il blocco, nonché opporsi in tutto o in parte, per motivi legittimi, al trattamento dei dati che lo riguardano.</w:t>
      </w:r>
    </w:p>
    <w:p w14:paraId="3EC0313D" w14:textId="77777777" w:rsidR="00803AA3" w:rsidRDefault="00803AA3" w:rsidP="00803AA3">
      <w:pPr>
        <w:ind w:left="360"/>
        <w:jc w:val="both"/>
        <w:rPr>
          <w:rFonts w:ascii="Garamond" w:hAnsi="Garamond"/>
          <w:sz w:val="22"/>
        </w:rPr>
      </w:pPr>
      <w:r>
        <w:rPr>
          <w:rFonts w:ascii="Garamond" w:hAnsi="Garamond"/>
          <w:sz w:val="22"/>
        </w:rPr>
        <w:t>L’interessato può far valere i suddetti diritti rivolgendosi, secondo le modalità di legge, a STUDIO SEGRE S.r.l., Via Valeggio 41 – 10129 Torino, all’attenzione del Titolare o del Responsabile del trattamento, come sopra identificati.</w:t>
      </w:r>
    </w:p>
    <w:p w14:paraId="6E2DD9C2" w14:textId="77777777" w:rsidR="00803AA3" w:rsidRDefault="00803AA3" w:rsidP="00803AA3">
      <w:pPr>
        <w:ind w:left="360"/>
        <w:jc w:val="both"/>
        <w:rPr>
          <w:rFonts w:ascii="Garamond" w:hAnsi="Garamond"/>
          <w:sz w:val="22"/>
        </w:rPr>
      </w:pPr>
    </w:p>
    <w:p w14:paraId="7007D731" w14:textId="77777777" w:rsidR="00803AA3" w:rsidRDefault="00803AA3" w:rsidP="00803AA3">
      <w:pPr>
        <w:pBdr>
          <w:bottom w:val="single" w:sz="12" w:space="1" w:color="auto"/>
        </w:pBdr>
        <w:ind w:left="357"/>
        <w:jc w:val="right"/>
        <w:rPr>
          <w:rFonts w:ascii="Garamond" w:hAnsi="Garamond"/>
          <w:sz w:val="22"/>
        </w:rPr>
      </w:pPr>
    </w:p>
    <w:p w14:paraId="77D76C68" w14:textId="4411A291" w:rsidR="00803AA3" w:rsidRDefault="00803AA3" w:rsidP="00803AA3">
      <w:pPr>
        <w:pBdr>
          <w:bottom w:val="single" w:sz="12" w:space="1" w:color="auto"/>
        </w:pBdr>
        <w:ind w:left="357"/>
        <w:jc w:val="right"/>
        <w:rPr>
          <w:rFonts w:ascii="Garamond" w:hAnsi="Garamond"/>
          <w:sz w:val="22"/>
        </w:rPr>
      </w:pPr>
      <w:r>
        <w:rPr>
          <w:rFonts w:ascii="Garamond" w:hAnsi="Garamond"/>
          <w:sz w:val="22"/>
        </w:rPr>
        <w:t>STUDIO SEGRE S.r.l.</w:t>
      </w:r>
    </w:p>
    <w:p w14:paraId="1E66CA7E" w14:textId="77777777" w:rsidR="00803AA3" w:rsidRDefault="00803AA3" w:rsidP="00803AA3">
      <w:pPr>
        <w:ind w:left="357"/>
        <w:jc w:val="both"/>
        <w:rPr>
          <w:rFonts w:ascii="Garamond" w:hAnsi="Garamond"/>
          <w:sz w:val="22"/>
        </w:rPr>
      </w:pPr>
    </w:p>
    <w:p w14:paraId="68730F39" w14:textId="77777777" w:rsidR="00803AA3" w:rsidRDefault="00803AA3" w:rsidP="00803AA3">
      <w:pPr>
        <w:ind w:left="357"/>
        <w:jc w:val="both"/>
        <w:rPr>
          <w:rFonts w:ascii="Garamond" w:hAnsi="Garamond"/>
        </w:rPr>
      </w:pPr>
      <w:r>
        <w:rPr>
          <w:rFonts w:ascii="Garamond" w:hAnsi="Garamond"/>
          <w:sz w:val="22"/>
        </w:rPr>
        <w:t>Il sottoscritto prende inoltre atto e nulla eccepisce in merito all’informativa relativa alla tutela dei dati personali effettuata dal Rappresentante Designato.</w:t>
      </w:r>
    </w:p>
    <w:p w14:paraId="211BFA8A" w14:textId="77777777" w:rsidR="00803AA3" w:rsidRDefault="00803AA3" w:rsidP="00803AA3">
      <w:pPr>
        <w:jc w:val="both"/>
        <w:rPr>
          <w:rFonts w:ascii="Garamond" w:hAnsi="Garamond"/>
        </w:rPr>
      </w:pPr>
    </w:p>
    <w:p w14:paraId="49674B23" w14:textId="77777777" w:rsidR="00803AA3" w:rsidRDefault="00803AA3" w:rsidP="00803AA3">
      <w:pPr>
        <w:jc w:val="both"/>
        <w:outlineLvl w:val="0"/>
        <w:rPr>
          <w:rFonts w:ascii="Garamond" w:hAnsi="Garamond"/>
        </w:rPr>
      </w:pPr>
      <w:r>
        <w:rPr>
          <w:rFonts w:ascii="Garamond" w:hAnsi="Garamond"/>
        </w:rPr>
        <w:t xml:space="preserve">      DATA……………                                                            FIRMA………………………………………</w:t>
      </w:r>
    </w:p>
    <w:p w14:paraId="1ABA50BD" w14:textId="77777777" w:rsidR="00803AA3" w:rsidRDefault="00803AA3" w:rsidP="00803AA3">
      <w:pPr>
        <w:jc w:val="center"/>
        <w:rPr>
          <w:rFonts w:ascii="Garamond" w:hAnsi="Garamond"/>
          <w:b/>
        </w:rPr>
      </w:pPr>
    </w:p>
    <w:p w14:paraId="7205D40C" w14:textId="0CE2D97A" w:rsidR="00273187" w:rsidRDefault="00273187" w:rsidP="00273187">
      <w:pPr>
        <w:jc w:val="center"/>
        <w:rPr>
          <w:rFonts w:ascii="Garamond" w:hAnsi="Garamond"/>
          <w:b/>
        </w:rPr>
      </w:pPr>
      <w:r>
        <w:rPr>
          <w:rFonts w:ascii="Garamond" w:hAnsi="Garamond"/>
          <w:b/>
        </w:rPr>
        <w:lastRenderedPageBreak/>
        <w:t>Decreto legislativo 24 febbraio 1998, n. 58: “Testo unico delle disposizioni in materia di intermediazione finanziaria”</w:t>
      </w:r>
    </w:p>
    <w:p w14:paraId="21831A67" w14:textId="77777777" w:rsidR="00273187" w:rsidRDefault="00273187" w:rsidP="00273187">
      <w:pPr>
        <w:jc w:val="center"/>
        <w:outlineLvl w:val="0"/>
        <w:rPr>
          <w:rFonts w:ascii="Garamond" w:hAnsi="Garamond"/>
        </w:rPr>
      </w:pPr>
      <w:r>
        <w:rPr>
          <w:rFonts w:ascii="Garamond" w:hAnsi="Garamond"/>
        </w:rPr>
        <w:t>Art. 135-</w:t>
      </w:r>
      <w:r>
        <w:rPr>
          <w:rFonts w:ascii="Garamond" w:hAnsi="Garamond"/>
          <w:i/>
        </w:rPr>
        <w:t xml:space="preserve">decies </w:t>
      </w:r>
    </w:p>
    <w:p w14:paraId="3D98B749" w14:textId="77777777" w:rsidR="00273187" w:rsidRPr="00790952" w:rsidRDefault="00273187" w:rsidP="00273187">
      <w:pPr>
        <w:jc w:val="center"/>
        <w:rPr>
          <w:rFonts w:ascii="Garamond" w:hAnsi="Garamond"/>
          <w:sz w:val="22"/>
          <w:szCs w:val="22"/>
        </w:rPr>
      </w:pPr>
      <w:r w:rsidRPr="00790952">
        <w:rPr>
          <w:rFonts w:ascii="Garamond" w:hAnsi="Garamond"/>
          <w:sz w:val="22"/>
          <w:szCs w:val="22"/>
        </w:rPr>
        <w:t>(Conflitto di interessi del rappresentante e dei sostituti)</w:t>
      </w:r>
    </w:p>
    <w:p w14:paraId="26BC4B81" w14:textId="77777777" w:rsidR="00273187" w:rsidRPr="00790952" w:rsidRDefault="00273187" w:rsidP="00273187">
      <w:pPr>
        <w:jc w:val="both"/>
        <w:rPr>
          <w:rFonts w:ascii="Garamond" w:hAnsi="Garamond"/>
          <w:sz w:val="22"/>
          <w:szCs w:val="22"/>
        </w:rPr>
      </w:pPr>
      <w:r w:rsidRPr="00790952">
        <w:rPr>
          <w:rFonts w:ascii="Garamond" w:hAnsi="Garamond"/>
          <w:sz w:val="22"/>
          <w:szCs w:val="22"/>
        </w:rPr>
        <w:t>1. Il conferimento di una delega ad un rappresentante in conflitto di interessi è consentito purché il rappresentante comunichi per iscritto al socio le circostanze da cui deriva tale conflitto e purché vi siano specifiche istruzioni di voto per ciascuna delibera in relazione alla quale il rappresentante dovrà votare per conto del socio. Spetta al rappresentante l'onere della prova di aver comunicato al socio le circostanze che danno luogo al conflitto d'interessi.  Non si applica l’articolo 1711, secondo comma, del codice civile.</w:t>
      </w:r>
    </w:p>
    <w:p w14:paraId="20A9617E" w14:textId="77777777" w:rsidR="00273187" w:rsidRPr="00790952" w:rsidRDefault="00273187" w:rsidP="00273187">
      <w:pPr>
        <w:jc w:val="both"/>
        <w:rPr>
          <w:rFonts w:ascii="Garamond" w:hAnsi="Garamond"/>
          <w:sz w:val="22"/>
          <w:szCs w:val="22"/>
        </w:rPr>
      </w:pPr>
      <w:r w:rsidRPr="00790952">
        <w:rPr>
          <w:rFonts w:ascii="Garamond" w:hAnsi="Garamond"/>
          <w:sz w:val="22"/>
          <w:szCs w:val="22"/>
        </w:rPr>
        <w:t xml:space="preserve">2. Ai fini del presente articolo, sussiste in ogni caso un conflitto di interessi ove il rappresentante o il sostituto: </w:t>
      </w:r>
    </w:p>
    <w:p w14:paraId="1D0DD925" w14:textId="77777777" w:rsidR="00273187" w:rsidRPr="00790952" w:rsidRDefault="00273187" w:rsidP="00273187">
      <w:pPr>
        <w:jc w:val="both"/>
        <w:rPr>
          <w:rFonts w:ascii="Garamond" w:hAnsi="Garamond"/>
          <w:sz w:val="22"/>
          <w:szCs w:val="22"/>
        </w:rPr>
      </w:pPr>
      <w:r w:rsidRPr="00790952">
        <w:rPr>
          <w:rFonts w:ascii="Garamond" w:hAnsi="Garamond"/>
          <w:sz w:val="22"/>
          <w:szCs w:val="22"/>
        </w:rPr>
        <w:t xml:space="preserve">a) controlli, anche congiuntamente, la società o ne sia controllato, anche congiuntamente, ovvero sia sottoposto a comune controllo con la società; </w:t>
      </w:r>
    </w:p>
    <w:p w14:paraId="37502706" w14:textId="77777777" w:rsidR="00273187" w:rsidRPr="00790952" w:rsidRDefault="00273187" w:rsidP="00273187">
      <w:pPr>
        <w:jc w:val="both"/>
        <w:rPr>
          <w:rFonts w:ascii="Garamond" w:hAnsi="Garamond"/>
          <w:sz w:val="22"/>
          <w:szCs w:val="22"/>
        </w:rPr>
      </w:pPr>
      <w:r w:rsidRPr="00790952">
        <w:rPr>
          <w:rFonts w:ascii="Garamond" w:hAnsi="Garamond"/>
          <w:sz w:val="22"/>
          <w:szCs w:val="22"/>
        </w:rPr>
        <w:t xml:space="preserve">b) sia collegato alla società o eserciti un'influenza notevole su di essa ovvero quest’ultima eserciti sul rappresentante stesso un’influenza notevole; </w:t>
      </w:r>
    </w:p>
    <w:p w14:paraId="18F5EF11" w14:textId="77777777" w:rsidR="00273187" w:rsidRPr="00790952" w:rsidRDefault="00273187" w:rsidP="00273187">
      <w:pPr>
        <w:jc w:val="both"/>
        <w:rPr>
          <w:rFonts w:ascii="Garamond" w:hAnsi="Garamond"/>
          <w:sz w:val="22"/>
          <w:szCs w:val="22"/>
        </w:rPr>
      </w:pPr>
      <w:r w:rsidRPr="00790952">
        <w:rPr>
          <w:rFonts w:ascii="Garamond" w:hAnsi="Garamond"/>
          <w:sz w:val="22"/>
          <w:szCs w:val="22"/>
        </w:rPr>
        <w:t xml:space="preserve">c) sia un componente dell'organo di amministrazione o di controllo della società o dei soggetti indicati alle lettere a) e b); </w:t>
      </w:r>
    </w:p>
    <w:p w14:paraId="2DE12982" w14:textId="77777777" w:rsidR="00273187" w:rsidRPr="00790952" w:rsidRDefault="00273187" w:rsidP="00273187">
      <w:pPr>
        <w:jc w:val="both"/>
        <w:rPr>
          <w:rFonts w:ascii="Garamond" w:hAnsi="Garamond"/>
          <w:sz w:val="22"/>
          <w:szCs w:val="22"/>
        </w:rPr>
      </w:pPr>
      <w:r w:rsidRPr="00790952">
        <w:rPr>
          <w:rFonts w:ascii="Garamond" w:hAnsi="Garamond"/>
          <w:sz w:val="22"/>
          <w:szCs w:val="22"/>
        </w:rPr>
        <w:t xml:space="preserve">d) sia un dipendente o un revisore della società o dei soggetti indicati alla lettera a); </w:t>
      </w:r>
    </w:p>
    <w:p w14:paraId="32021AE6" w14:textId="77777777" w:rsidR="00273187" w:rsidRPr="00790952" w:rsidRDefault="00273187" w:rsidP="00273187">
      <w:pPr>
        <w:jc w:val="both"/>
        <w:rPr>
          <w:rFonts w:ascii="Garamond" w:hAnsi="Garamond"/>
          <w:sz w:val="22"/>
          <w:szCs w:val="22"/>
        </w:rPr>
      </w:pPr>
      <w:r w:rsidRPr="00790952">
        <w:rPr>
          <w:rFonts w:ascii="Garamond" w:hAnsi="Garamond"/>
          <w:sz w:val="22"/>
          <w:szCs w:val="22"/>
        </w:rPr>
        <w:t xml:space="preserve">e) sia coniuge, parente o affine entro quarto grado dei soggetti indicati alle lettere da a) a c); </w:t>
      </w:r>
    </w:p>
    <w:p w14:paraId="15CEA5A6" w14:textId="77777777" w:rsidR="00273187" w:rsidRPr="00790952" w:rsidRDefault="00273187" w:rsidP="00273187">
      <w:pPr>
        <w:jc w:val="both"/>
        <w:rPr>
          <w:rFonts w:ascii="Garamond" w:hAnsi="Garamond"/>
          <w:sz w:val="22"/>
          <w:szCs w:val="22"/>
        </w:rPr>
      </w:pPr>
      <w:r w:rsidRPr="00790952">
        <w:rPr>
          <w:rFonts w:ascii="Garamond" w:hAnsi="Garamond"/>
          <w:sz w:val="22"/>
          <w:szCs w:val="22"/>
        </w:rPr>
        <w:t xml:space="preserve">f) sia legato alla società o ai soggetti indicati alle lettere a), b), c) ed e) da rapporti di lavoro autonomo o subordinato ovvero da altri rapporti di natura patrimoniale che ne compromettano l'indipendenza. </w:t>
      </w:r>
    </w:p>
    <w:p w14:paraId="33B59EB5" w14:textId="77777777" w:rsidR="00273187" w:rsidRPr="00790952" w:rsidRDefault="00273187" w:rsidP="00273187">
      <w:pPr>
        <w:jc w:val="both"/>
        <w:rPr>
          <w:rFonts w:ascii="Garamond" w:hAnsi="Garamond"/>
          <w:sz w:val="22"/>
          <w:szCs w:val="22"/>
        </w:rPr>
      </w:pPr>
      <w:r w:rsidRPr="00790952">
        <w:rPr>
          <w:rFonts w:ascii="Garamond" w:hAnsi="Garamond"/>
          <w:sz w:val="22"/>
          <w:szCs w:val="22"/>
        </w:rPr>
        <w:t xml:space="preserve">3. La sostituzione del rappresentante con un sostituto in conflitto di interessi è consentita solo qualora il sostituto sia stato indicato dal socio. Si applica in tal caso il comma 1. Gli obblighi di comunicazione e il relativo onere della prova rimangono in capo al rappresentante. </w:t>
      </w:r>
    </w:p>
    <w:p w14:paraId="59965195" w14:textId="77777777" w:rsidR="00273187" w:rsidRPr="00790952" w:rsidRDefault="00273187" w:rsidP="00273187">
      <w:pPr>
        <w:jc w:val="both"/>
        <w:rPr>
          <w:rFonts w:ascii="Garamond" w:hAnsi="Garamond"/>
          <w:sz w:val="22"/>
          <w:szCs w:val="22"/>
        </w:rPr>
      </w:pPr>
      <w:r w:rsidRPr="00790952">
        <w:rPr>
          <w:rFonts w:ascii="Garamond" w:hAnsi="Garamond"/>
          <w:sz w:val="22"/>
          <w:szCs w:val="22"/>
        </w:rPr>
        <w:t xml:space="preserve">4. Il presente articolo si applica anche nel caso di trasferimento delle azioni per procura. </w:t>
      </w:r>
    </w:p>
    <w:p w14:paraId="78AF575A" w14:textId="77777777" w:rsidR="00790952" w:rsidRPr="00790952" w:rsidRDefault="00790952" w:rsidP="00790952">
      <w:pPr>
        <w:jc w:val="center"/>
        <w:outlineLvl w:val="0"/>
        <w:rPr>
          <w:rFonts w:ascii="Garamond" w:hAnsi="Garamond"/>
          <w:sz w:val="22"/>
          <w:szCs w:val="22"/>
        </w:rPr>
      </w:pPr>
      <w:r w:rsidRPr="00790952">
        <w:rPr>
          <w:rFonts w:ascii="Garamond" w:hAnsi="Garamond"/>
          <w:sz w:val="22"/>
          <w:szCs w:val="22"/>
        </w:rPr>
        <w:t xml:space="preserve">Art. 135-undecies </w:t>
      </w:r>
    </w:p>
    <w:p w14:paraId="79B70457" w14:textId="77777777" w:rsidR="00790952" w:rsidRPr="00790952" w:rsidRDefault="00790952" w:rsidP="00790952">
      <w:pPr>
        <w:jc w:val="center"/>
        <w:outlineLvl w:val="0"/>
        <w:rPr>
          <w:rFonts w:ascii="Garamond" w:hAnsi="Garamond"/>
          <w:sz w:val="22"/>
          <w:szCs w:val="22"/>
        </w:rPr>
      </w:pPr>
      <w:r w:rsidRPr="00790952">
        <w:rPr>
          <w:rFonts w:ascii="Garamond" w:hAnsi="Garamond"/>
          <w:sz w:val="22"/>
          <w:szCs w:val="22"/>
        </w:rPr>
        <w:t>(Rappresentante designato dalla società con azioni quotate)</w:t>
      </w:r>
    </w:p>
    <w:p w14:paraId="7D2E6621" w14:textId="77777777" w:rsidR="00790952" w:rsidRPr="00790952" w:rsidRDefault="00790952" w:rsidP="00790952">
      <w:pPr>
        <w:jc w:val="both"/>
        <w:rPr>
          <w:rFonts w:ascii="Garamond" w:hAnsi="Garamond"/>
          <w:sz w:val="22"/>
          <w:szCs w:val="22"/>
        </w:rPr>
      </w:pPr>
      <w:r w:rsidRPr="00790952">
        <w:rPr>
          <w:rFonts w:ascii="Garamond" w:hAnsi="Garamond"/>
          <w:sz w:val="22"/>
          <w:szCs w:val="22"/>
        </w:rPr>
        <w:t xml:space="preserve">1. Salvo che lo statuto disponga diversamente, le società con azioni quotate designano per ciascuna assemblea un soggetto al quale i soci possono conferire, entro la fine del secondo giorno di mercato aperto precedente la data fissata per l'assemblea, anche in convocazione successiva alla prima, una delega con istruzioni di voto su tutte o alcune delle proposte all'ordine del giorno. La delega ha effetto per le sole proposte in relazione alle quali siano conferite istruzioni di voto. </w:t>
      </w:r>
    </w:p>
    <w:p w14:paraId="7810E8CF" w14:textId="77777777" w:rsidR="00790952" w:rsidRPr="00790952" w:rsidRDefault="00790952" w:rsidP="00790952">
      <w:pPr>
        <w:jc w:val="both"/>
        <w:rPr>
          <w:rFonts w:ascii="Garamond" w:hAnsi="Garamond"/>
          <w:sz w:val="22"/>
          <w:szCs w:val="22"/>
        </w:rPr>
      </w:pPr>
      <w:r w:rsidRPr="00790952">
        <w:rPr>
          <w:rFonts w:ascii="Garamond" w:hAnsi="Garamond"/>
          <w:sz w:val="22"/>
          <w:szCs w:val="22"/>
        </w:rPr>
        <w:t xml:space="preserve">2. La delega è conferita mediante la sottoscrizione di un modulo di delega il cui contenuto è disciplinato dalla Consob con regolamento. Il conferimento della delega non comporta spese per il socio. La delega e le istruzioni di voto sono sempre revocabili entro il termine indicato nel comma 1. </w:t>
      </w:r>
    </w:p>
    <w:p w14:paraId="3BC051E6" w14:textId="77777777" w:rsidR="00790952" w:rsidRPr="00790952" w:rsidRDefault="00790952" w:rsidP="00790952">
      <w:pPr>
        <w:jc w:val="both"/>
        <w:rPr>
          <w:rFonts w:ascii="Garamond" w:hAnsi="Garamond"/>
          <w:sz w:val="22"/>
          <w:szCs w:val="22"/>
        </w:rPr>
      </w:pPr>
      <w:r w:rsidRPr="00790952">
        <w:rPr>
          <w:rFonts w:ascii="Garamond" w:hAnsi="Garamond"/>
          <w:sz w:val="22"/>
          <w:szCs w:val="22"/>
        </w:rPr>
        <w:t xml:space="preserve">3. Le azioni per le quali è stata conferita la delega, anche parziale, sono computate ai fini della regolare costituzione dell'assemblea. In relazione alle proposte per le quali non siano state conferite istruzioni di voto, le azioni non sono computate ai fini del calcolo della maggioranza e della quota di capitale richiesta per l'approvazione delle delibere. </w:t>
      </w:r>
    </w:p>
    <w:p w14:paraId="5C12B267" w14:textId="77777777" w:rsidR="00790952" w:rsidRPr="00790952" w:rsidRDefault="00790952" w:rsidP="00790952">
      <w:pPr>
        <w:jc w:val="both"/>
        <w:rPr>
          <w:rFonts w:ascii="Garamond" w:hAnsi="Garamond"/>
          <w:sz w:val="22"/>
          <w:szCs w:val="22"/>
        </w:rPr>
      </w:pPr>
      <w:r w:rsidRPr="00790952">
        <w:rPr>
          <w:rFonts w:ascii="Garamond" w:hAnsi="Garamond"/>
          <w:sz w:val="22"/>
          <w:szCs w:val="22"/>
        </w:rPr>
        <w:t>4. Il soggetto designato come rappresentante è tenuto a comunicare eventuali interessi che per conto proprio o di terzi abbia rispetto alle proposte di delibera all'ordine del giorno. Mantiene altresì la riservatezza sul contenuto delle istruzioni di voto ricevute fino all'inizio dello scrutinio, salva la possibilità di comunicare tali informazioni ai propri dipendenti e ausiliari, i quali sono soggetti al medesimo di dovere di riservatezza. Al soggetto designato come rappresentante non possono essere conferite deleghe se non nel rispetto del presente articolo.</w:t>
      </w:r>
    </w:p>
    <w:p w14:paraId="54530F0E" w14:textId="77777777" w:rsidR="00790952" w:rsidRPr="00790952" w:rsidRDefault="00790952" w:rsidP="00790952">
      <w:pPr>
        <w:jc w:val="both"/>
        <w:rPr>
          <w:rFonts w:ascii="Garamond" w:hAnsi="Garamond"/>
          <w:sz w:val="22"/>
          <w:szCs w:val="22"/>
        </w:rPr>
      </w:pPr>
      <w:r w:rsidRPr="00790952">
        <w:rPr>
          <w:rFonts w:ascii="Garamond" w:hAnsi="Garamond"/>
          <w:sz w:val="22"/>
          <w:szCs w:val="22"/>
        </w:rPr>
        <w:t xml:space="preserve">5. Con il regolamento di cui al comma 2, la Consob può stabilire i casi in cui il rappresentante che non si trovi in alcuna delle condizioni indicate all'articolo 135-decies può esprimere un voto difforme da quello indicato nelle istruzioni. </w:t>
      </w:r>
    </w:p>
    <w:p w14:paraId="11756CAC" w14:textId="77777777" w:rsidR="00790952" w:rsidRPr="00790952" w:rsidRDefault="00790952" w:rsidP="00790952">
      <w:pPr>
        <w:jc w:val="center"/>
        <w:outlineLvl w:val="0"/>
        <w:rPr>
          <w:rFonts w:ascii="Garamond" w:hAnsi="Garamond"/>
          <w:sz w:val="22"/>
          <w:szCs w:val="22"/>
        </w:rPr>
      </w:pPr>
      <w:r w:rsidRPr="00790952">
        <w:rPr>
          <w:rFonts w:ascii="Garamond" w:hAnsi="Garamond"/>
          <w:sz w:val="22"/>
          <w:szCs w:val="22"/>
        </w:rPr>
        <w:t xml:space="preserve">Art. 135-undecies.1 </w:t>
      </w:r>
    </w:p>
    <w:p w14:paraId="60D6BB21" w14:textId="77777777" w:rsidR="00790952" w:rsidRPr="00790952" w:rsidRDefault="00790952" w:rsidP="00790952">
      <w:pPr>
        <w:jc w:val="center"/>
        <w:outlineLvl w:val="0"/>
        <w:rPr>
          <w:rFonts w:ascii="Garamond" w:hAnsi="Garamond"/>
          <w:sz w:val="22"/>
          <w:szCs w:val="22"/>
        </w:rPr>
      </w:pPr>
      <w:r w:rsidRPr="00790952">
        <w:rPr>
          <w:rFonts w:ascii="Garamond" w:hAnsi="Garamond"/>
          <w:sz w:val="22"/>
          <w:szCs w:val="22"/>
        </w:rPr>
        <w:t>(Intervento in assemblea mediante il rappresentante designato)</w:t>
      </w:r>
    </w:p>
    <w:p w14:paraId="28D5C71E" w14:textId="77777777" w:rsidR="00790952" w:rsidRPr="00790952" w:rsidRDefault="00790952" w:rsidP="00790952">
      <w:pPr>
        <w:jc w:val="both"/>
        <w:rPr>
          <w:rFonts w:ascii="Garamond" w:hAnsi="Garamond"/>
          <w:sz w:val="22"/>
          <w:szCs w:val="22"/>
        </w:rPr>
      </w:pPr>
      <w:r w:rsidRPr="00790952">
        <w:rPr>
          <w:rFonts w:ascii="Garamond" w:hAnsi="Garamond"/>
          <w:sz w:val="22"/>
          <w:szCs w:val="22"/>
        </w:rPr>
        <w:t xml:space="preserve">1. Lo statuto può prevedere che l'intervento in assemblea e l'esercizio del diritto di voto avvengano esclusivamente tramite il rappresentante designato dalla società ai sensi dell'articolo 135 undecies. Al rappresentante designato possono essere conferite anche deleghe o subdeleghe ai sensi dell'articolo 135 novies, in deroga all'articolo 135-undecies, comma 4. </w:t>
      </w:r>
    </w:p>
    <w:p w14:paraId="1AD14080" w14:textId="730F7D6E" w:rsidR="00197F6F" w:rsidRPr="008C2EB0" w:rsidRDefault="008C2EB0" w:rsidP="008C2EB0">
      <w:pPr>
        <w:jc w:val="center"/>
        <w:rPr>
          <w:rFonts w:ascii="Garamond" w:hAnsi="Garamond"/>
          <w:i/>
          <w:iCs/>
          <w:sz w:val="22"/>
          <w:szCs w:val="22"/>
        </w:rPr>
      </w:pPr>
      <w:r w:rsidRPr="008C2EB0">
        <w:rPr>
          <w:rFonts w:ascii="Garamond" w:hAnsi="Garamond"/>
          <w:i/>
          <w:iCs/>
          <w:sz w:val="22"/>
          <w:szCs w:val="22"/>
        </w:rPr>
        <w:t>(omissis)</w:t>
      </w:r>
    </w:p>
    <w:sectPr w:rsidR="00197F6F" w:rsidRPr="008C2EB0" w:rsidSect="009B7AFD">
      <w:headerReference w:type="default" r:id="rId13"/>
      <w:footerReference w:type="even" r:id="rId14"/>
      <w:footerReference w:type="default" r:id="rId15"/>
      <w:pgSz w:w="11906" w:h="16838"/>
      <w:pgMar w:top="1134"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70BF5" w14:textId="77777777" w:rsidR="004B6D48" w:rsidRDefault="004B6D48">
      <w:r>
        <w:separator/>
      </w:r>
    </w:p>
  </w:endnote>
  <w:endnote w:type="continuationSeparator" w:id="0">
    <w:p w14:paraId="7E874A91" w14:textId="77777777" w:rsidR="004B6D48" w:rsidRDefault="004B6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panose1 w:val="00000000000000000000"/>
    <w:charset w:val="00"/>
    <w:family w:val="roman"/>
    <w:notTrueType/>
    <w:pitch w:val="variable"/>
    <w:sig w:usb0="000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4D7B6" w14:textId="77777777" w:rsidR="00F86820" w:rsidRDefault="00F86820" w:rsidP="00C62EFD">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64545122" w14:textId="77777777" w:rsidR="00F86820" w:rsidRDefault="00F8682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327E0" w14:textId="77777777" w:rsidR="00F86820" w:rsidRDefault="00F86820" w:rsidP="00C62EFD">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14:paraId="7E0D8667" w14:textId="77777777" w:rsidR="00F86820" w:rsidRDefault="00F86820">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44AB8" w14:textId="77777777" w:rsidR="009D60B0" w:rsidRDefault="009D60B0" w:rsidP="00C62EFD">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1F63234D" w14:textId="77777777" w:rsidR="009D60B0" w:rsidRDefault="009D60B0">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40896" w14:textId="77777777" w:rsidR="009D60B0" w:rsidRDefault="009D60B0" w:rsidP="00C62EFD">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5</w:t>
    </w:r>
    <w:r>
      <w:rPr>
        <w:rStyle w:val="Numeropagina"/>
      </w:rPr>
      <w:fldChar w:fldCharType="end"/>
    </w:r>
  </w:p>
  <w:p w14:paraId="213A179E" w14:textId="77777777" w:rsidR="009D60B0" w:rsidRDefault="009D60B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4EEAD" w14:textId="77777777" w:rsidR="004B6D48" w:rsidRDefault="004B6D48">
      <w:r>
        <w:separator/>
      </w:r>
    </w:p>
  </w:footnote>
  <w:footnote w:type="continuationSeparator" w:id="0">
    <w:p w14:paraId="58811144" w14:textId="77777777" w:rsidR="004B6D48" w:rsidRDefault="004B6D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F9E75" w14:textId="77777777" w:rsidR="00F86820" w:rsidRPr="000B6320" w:rsidRDefault="00F86820" w:rsidP="00BF1514">
    <w:pPr>
      <w:spacing w:line="360" w:lineRule="auto"/>
      <w:ind w:left="-540"/>
      <w:jc w:val="center"/>
      <w:rPr>
        <w:rFonts w:ascii="Garamond" w:hAnsi="Garamond"/>
        <w:b/>
        <w:sz w:val="20"/>
        <w:szCs w:val="20"/>
      </w:rPr>
    </w:pPr>
    <w:r w:rsidRPr="000B6320">
      <w:rPr>
        <w:rFonts w:ascii="Garamond" w:hAnsi="Garamond"/>
        <w:b/>
        <w:sz w:val="20"/>
        <w:szCs w:val="20"/>
      </w:rPr>
      <w:t>MODULO PER IL CONFERIMENTO DELLA DELEGA AL RAPPRESENTANTE DESIGNATO AI SENSI DELL’ART. 135-UNDECIES DEL TESTO UNICO DELLA FINANZA</w:t>
    </w:r>
  </w:p>
  <w:p w14:paraId="4A6EDE72" w14:textId="77777777" w:rsidR="00F86820" w:rsidRDefault="00F8682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62398" w14:textId="77777777" w:rsidR="009D60B0" w:rsidRDefault="009D60B0" w:rsidP="00BF1514">
    <w:pPr>
      <w:spacing w:line="360" w:lineRule="auto"/>
      <w:ind w:left="-540"/>
      <w:jc w:val="center"/>
      <w:rPr>
        <w:rFonts w:ascii="Garamond" w:hAnsi="Garamond"/>
        <w:b/>
        <w:sz w:val="20"/>
        <w:szCs w:val="20"/>
      </w:rPr>
    </w:pPr>
    <w:r w:rsidRPr="000B6320">
      <w:rPr>
        <w:rFonts w:ascii="Garamond" w:hAnsi="Garamond"/>
        <w:b/>
        <w:sz w:val="20"/>
        <w:szCs w:val="20"/>
      </w:rPr>
      <w:t xml:space="preserve">MODULO PER IL CONFERIMENTO DELLA DELEGA AL RAPPRESENTANTE DESIGNATO </w:t>
    </w:r>
  </w:p>
  <w:p w14:paraId="59004BC5" w14:textId="77777777" w:rsidR="009D60B0" w:rsidRPr="000B6320" w:rsidRDefault="009D60B0" w:rsidP="00BF1514">
    <w:pPr>
      <w:spacing w:line="360" w:lineRule="auto"/>
      <w:ind w:left="-540"/>
      <w:jc w:val="center"/>
      <w:rPr>
        <w:rFonts w:ascii="Garamond" w:hAnsi="Garamond"/>
        <w:b/>
        <w:sz w:val="20"/>
        <w:szCs w:val="20"/>
      </w:rPr>
    </w:pPr>
    <w:r w:rsidRPr="000B6320">
      <w:rPr>
        <w:rFonts w:ascii="Garamond" w:hAnsi="Garamond"/>
        <w:b/>
        <w:sz w:val="20"/>
        <w:szCs w:val="20"/>
      </w:rPr>
      <w:t>AI SENSI DELL’ART. 135-UNDECIES DEL TESTO UNICO DELLA FINANZA</w:t>
    </w:r>
  </w:p>
  <w:p w14:paraId="7B679E54" w14:textId="77777777" w:rsidR="009D60B0" w:rsidRDefault="009D60B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6BD8"/>
    <w:multiLevelType w:val="multilevel"/>
    <w:tmpl w:val="D76008D0"/>
    <w:lvl w:ilvl="0">
      <w:start w:val="2"/>
      <w:numFmt w:val="decimal"/>
      <w:lvlText w:val="%1"/>
      <w:lvlJc w:val="left"/>
      <w:pPr>
        <w:ind w:left="644" w:hanging="644"/>
      </w:pPr>
      <w:rPr>
        <w:rFonts w:ascii="Times New Roman" w:hAnsi="Times New Roman" w:cs="Times New Roman" w:hint="default"/>
      </w:rPr>
    </w:lvl>
    <w:lvl w:ilvl="1">
      <w:start w:val="1"/>
      <w:numFmt w:val="lowerLetter"/>
      <w:lvlText w:val="%2)"/>
      <w:lvlJc w:val="left"/>
      <w:pPr>
        <w:ind w:left="1288" w:hanging="644"/>
      </w:pPr>
      <w:rPr>
        <w:rFonts w:ascii="Times New Roman" w:eastAsiaTheme="minorHAnsi" w:hAnsi="Times New Roman" w:cs="Times New Roman"/>
      </w:rPr>
    </w:lvl>
    <w:lvl w:ilvl="2">
      <w:start w:val="1"/>
      <w:numFmt w:val="upperLetter"/>
      <w:lvlText w:val="%1.%2.%3"/>
      <w:lvlJc w:val="left"/>
      <w:pPr>
        <w:ind w:left="2292" w:hanging="1004"/>
      </w:pPr>
      <w:rPr>
        <w:rFonts w:ascii="Times New Roman" w:hAnsi="Times New Roman" w:cs="Times New Roman" w:hint="default"/>
      </w:rPr>
    </w:lvl>
    <w:lvl w:ilvl="3">
      <w:start w:val="1"/>
      <w:numFmt w:val="decimal"/>
      <w:lvlText w:val="%1.%2.%3.%4"/>
      <w:lvlJc w:val="left"/>
      <w:pPr>
        <w:ind w:left="2936" w:hanging="1004"/>
      </w:pPr>
      <w:rPr>
        <w:rFonts w:ascii="Times New Roman" w:hAnsi="Times New Roman" w:cs="Times New Roman" w:hint="default"/>
      </w:rPr>
    </w:lvl>
    <w:lvl w:ilvl="4">
      <w:start w:val="1"/>
      <w:numFmt w:val="decimal"/>
      <w:lvlText w:val="%1.%2.%3.%4.%5"/>
      <w:lvlJc w:val="left"/>
      <w:pPr>
        <w:ind w:left="3940" w:hanging="1364"/>
      </w:pPr>
      <w:rPr>
        <w:rFonts w:ascii="Times New Roman" w:hAnsi="Times New Roman" w:cs="Times New Roman" w:hint="default"/>
      </w:rPr>
    </w:lvl>
    <w:lvl w:ilvl="5">
      <w:start w:val="1"/>
      <w:numFmt w:val="decimal"/>
      <w:lvlText w:val="%1.%2.%3.%4.%5.%6"/>
      <w:lvlJc w:val="left"/>
      <w:pPr>
        <w:ind w:left="4584" w:hanging="1364"/>
      </w:pPr>
      <w:rPr>
        <w:rFonts w:ascii="Times New Roman" w:hAnsi="Times New Roman" w:cs="Times New Roman" w:hint="default"/>
      </w:rPr>
    </w:lvl>
    <w:lvl w:ilvl="6">
      <w:start w:val="1"/>
      <w:numFmt w:val="decimal"/>
      <w:lvlText w:val="%1.%2.%3.%4.%5.%6.%7"/>
      <w:lvlJc w:val="left"/>
      <w:pPr>
        <w:ind w:left="5588" w:hanging="1724"/>
      </w:pPr>
      <w:rPr>
        <w:rFonts w:ascii="Times New Roman" w:hAnsi="Times New Roman" w:cs="Times New Roman" w:hint="default"/>
      </w:rPr>
    </w:lvl>
    <w:lvl w:ilvl="7">
      <w:start w:val="1"/>
      <w:numFmt w:val="decimal"/>
      <w:lvlText w:val="%1.%2.%3.%4.%5.%6.%7.%8"/>
      <w:lvlJc w:val="left"/>
      <w:pPr>
        <w:ind w:left="6232" w:hanging="1724"/>
      </w:pPr>
      <w:rPr>
        <w:rFonts w:ascii="Times New Roman" w:hAnsi="Times New Roman" w:cs="Times New Roman" w:hint="default"/>
      </w:rPr>
    </w:lvl>
    <w:lvl w:ilvl="8">
      <w:start w:val="1"/>
      <w:numFmt w:val="decimal"/>
      <w:lvlText w:val="%1.%2.%3.%4.%5.%6.%7.%8.%9"/>
      <w:lvlJc w:val="left"/>
      <w:pPr>
        <w:ind w:left="6876" w:hanging="1724"/>
      </w:pPr>
      <w:rPr>
        <w:rFonts w:ascii="Times New Roman" w:hAnsi="Times New Roman" w:cs="Times New Roman" w:hint="default"/>
      </w:rPr>
    </w:lvl>
  </w:abstractNum>
  <w:abstractNum w:abstractNumId="1" w15:restartNumberingAfterBreak="0">
    <w:nsid w:val="03E34400"/>
    <w:multiLevelType w:val="hybridMultilevel"/>
    <w:tmpl w:val="E42AAF8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E1A1C04"/>
    <w:multiLevelType w:val="hybridMultilevel"/>
    <w:tmpl w:val="054ED3D2"/>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136406C3"/>
    <w:multiLevelType w:val="multilevel"/>
    <w:tmpl w:val="0410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6D06E6C"/>
    <w:multiLevelType w:val="hybridMultilevel"/>
    <w:tmpl w:val="DB446878"/>
    <w:lvl w:ilvl="0" w:tplc="6278EE18">
      <w:start w:val="1"/>
      <w:numFmt w:val="lowerLetter"/>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8580AAB"/>
    <w:multiLevelType w:val="multilevel"/>
    <w:tmpl w:val="BE9CD8BC"/>
    <w:lvl w:ilvl="0">
      <w:start w:val="3"/>
      <w:numFmt w:val="decimal"/>
      <w:lvlText w:val="%1"/>
      <w:lvlJc w:val="left"/>
      <w:pPr>
        <w:ind w:left="360" w:hanging="360"/>
      </w:pPr>
    </w:lvl>
    <w:lvl w:ilvl="1">
      <w:start w:val="1"/>
      <w:numFmt w:val="lowerLetter"/>
      <w:lvlText w:val="%2)"/>
      <w:lvlJc w:val="left"/>
      <w:pPr>
        <w:ind w:left="644" w:hanging="360"/>
      </w:pPr>
      <w:rPr>
        <w:rFonts w:ascii="Times New Roman" w:eastAsia="Times New Roman" w:hAnsi="Times New Roman" w:cs="Times New Roman"/>
      </w:rPr>
    </w:lvl>
    <w:lvl w:ilvl="2">
      <w:start w:val="1"/>
      <w:numFmt w:val="upperLetter"/>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6" w15:restartNumberingAfterBreak="0">
    <w:nsid w:val="1BD16421"/>
    <w:multiLevelType w:val="hybridMultilevel"/>
    <w:tmpl w:val="F30CD36C"/>
    <w:lvl w:ilvl="0" w:tplc="FFFFFFFF">
      <w:start w:val="1"/>
      <w:numFmt w:val="upperLetter"/>
      <w:lvlText w:val="%1)"/>
      <w:lvlJc w:val="left"/>
      <w:pPr>
        <w:tabs>
          <w:tab w:val="num" w:pos="644"/>
        </w:tabs>
        <w:ind w:left="644" w:hanging="360"/>
      </w:pPr>
      <w:rPr>
        <w:rFonts w:hint="default"/>
        <w:b/>
      </w:r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7" w15:restartNumberingAfterBreak="0">
    <w:nsid w:val="1BD6275D"/>
    <w:multiLevelType w:val="hybridMultilevel"/>
    <w:tmpl w:val="F30CD36C"/>
    <w:lvl w:ilvl="0" w:tplc="70E09DD8">
      <w:start w:val="1"/>
      <w:numFmt w:val="upperLetter"/>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1C885018"/>
    <w:multiLevelType w:val="hybridMultilevel"/>
    <w:tmpl w:val="A9B2B3F0"/>
    <w:lvl w:ilvl="0" w:tplc="FFFFFFFF">
      <w:start w:val="1"/>
      <w:numFmt w:val="decimal"/>
      <w:lvlText w:val="%1."/>
      <w:lvlJc w:val="left"/>
      <w:pPr>
        <w:ind w:left="720" w:hanging="360"/>
      </w:pPr>
    </w:lvl>
    <w:lvl w:ilvl="1" w:tplc="FFFFFFFF">
      <w:start w:val="30"/>
      <w:numFmt w:val="bullet"/>
      <w:lvlText w:val="-"/>
      <w:lvlJc w:val="left"/>
      <w:pPr>
        <w:ind w:left="1440" w:hanging="360"/>
      </w:pPr>
      <w:rPr>
        <w:rFonts w:ascii="Calibri" w:eastAsia="Times New Roman" w:hAnsi="Calibri" w:cs="Times New Roman"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EBA01B1"/>
    <w:multiLevelType w:val="hybridMultilevel"/>
    <w:tmpl w:val="A9B2B3F0"/>
    <w:lvl w:ilvl="0" w:tplc="3F10DE42">
      <w:start w:val="1"/>
      <w:numFmt w:val="decimal"/>
      <w:lvlText w:val="%1."/>
      <w:lvlJc w:val="left"/>
      <w:pPr>
        <w:ind w:left="720" w:hanging="360"/>
      </w:pPr>
    </w:lvl>
    <w:lvl w:ilvl="1" w:tplc="A2E22DA4">
      <w:start w:val="30"/>
      <w:numFmt w:val="bullet"/>
      <w:lvlText w:val="-"/>
      <w:lvlJc w:val="left"/>
      <w:pPr>
        <w:ind w:left="1440" w:hanging="360"/>
      </w:pPr>
      <w:rPr>
        <w:rFonts w:ascii="Calibri" w:eastAsia="Times New Roman" w:hAnsi="Calibri" w:cs="Times New Roman" w:hint="default"/>
      </w:rPr>
    </w:lvl>
    <w:lvl w:ilvl="2" w:tplc="31480BE6">
      <w:start w:val="1"/>
      <w:numFmt w:val="lowerRoman"/>
      <w:lvlText w:val="%3."/>
      <w:lvlJc w:val="right"/>
      <w:pPr>
        <w:ind w:left="2160" w:hanging="180"/>
      </w:pPr>
    </w:lvl>
    <w:lvl w:ilvl="3" w:tplc="DE9219EE">
      <w:start w:val="1"/>
      <w:numFmt w:val="decimal"/>
      <w:lvlText w:val="%4."/>
      <w:lvlJc w:val="left"/>
      <w:pPr>
        <w:ind w:left="2880" w:hanging="360"/>
      </w:pPr>
    </w:lvl>
    <w:lvl w:ilvl="4" w:tplc="1D2ECFF6">
      <w:start w:val="1"/>
      <w:numFmt w:val="lowerLetter"/>
      <w:lvlText w:val="%5."/>
      <w:lvlJc w:val="left"/>
      <w:pPr>
        <w:ind w:left="3600" w:hanging="360"/>
      </w:pPr>
    </w:lvl>
    <w:lvl w:ilvl="5" w:tplc="9AA88E3E">
      <w:start w:val="1"/>
      <w:numFmt w:val="lowerRoman"/>
      <w:lvlText w:val="%6."/>
      <w:lvlJc w:val="right"/>
      <w:pPr>
        <w:ind w:left="4320" w:hanging="180"/>
      </w:pPr>
    </w:lvl>
    <w:lvl w:ilvl="6" w:tplc="505C4268">
      <w:start w:val="1"/>
      <w:numFmt w:val="decimal"/>
      <w:lvlText w:val="%7."/>
      <w:lvlJc w:val="left"/>
      <w:pPr>
        <w:ind w:left="5040" w:hanging="360"/>
      </w:pPr>
    </w:lvl>
    <w:lvl w:ilvl="7" w:tplc="08121130">
      <w:start w:val="1"/>
      <w:numFmt w:val="lowerLetter"/>
      <w:lvlText w:val="%8."/>
      <w:lvlJc w:val="left"/>
      <w:pPr>
        <w:ind w:left="5760" w:hanging="360"/>
      </w:pPr>
    </w:lvl>
    <w:lvl w:ilvl="8" w:tplc="D042F492">
      <w:start w:val="1"/>
      <w:numFmt w:val="lowerRoman"/>
      <w:lvlText w:val="%9."/>
      <w:lvlJc w:val="right"/>
      <w:pPr>
        <w:ind w:left="6480" w:hanging="180"/>
      </w:pPr>
    </w:lvl>
  </w:abstractNum>
  <w:abstractNum w:abstractNumId="10" w15:restartNumberingAfterBreak="0">
    <w:nsid w:val="2AD722CA"/>
    <w:multiLevelType w:val="hybridMultilevel"/>
    <w:tmpl w:val="AAD42C80"/>
    <w:lvl w:ilvl="0" w:tplc="8EF4CA6E">
      <w:start w:val="1"/>
      <w:numFmt w:val="decimal"/>
      <w:lvlText w:val="%1)"/>
      <w:lvlJc w:val="left"/>
      <w:pPr>
        <w:ind w:left="720" w:hanging="360"/>
      </w:pPr>
      <w:rPr>
        <w:rFonts w:ascii="Times New Roman" w:eastAsiaTheme="minorHAnsi" w:hAnsi="Times New Roman" w:cs="Times New Roman" w:hint="default"/>
        <w:sz w:val="24"/>
        <w:szCs w:val="24"/>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 w15:restartNumberingAfterBreak="0">
    <w:nsid w:val="30E20E58"/>
    <w:multiLevelType w:val="hybridMultilevel"/>
    <w:tmpl w:val="AD9E3A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2C21B77"/>
    <w:multiLevelType w:val="hybridMultilevel"/>
    <w:tmpl w:val="E42AAF8A"/>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BF459BA"/>
    <w:multiLevelType w:val="hybridMultilevel"/>
    <w:tmpl w:val="AAD42C80"/>
    <w:lvl w:ilvl="0" w:tplc="FFFFFFFF">
      <w:start w:val="1"/>
      <w:numFmt w:val="decimal"/>
      <w:lvlText w:val="%1)"/>
      <w:lvlJc w:val="left"/>
      <w:pPr>
        <w:ind w:left="720" w:hanging="360"/>
      </w:pPr>
      <w:rPr>
        <w:rFonts w:ascii="Times New Roman" w:eastAsiaTheme="minorHAnsi" w:hAnsi="Times New Roman" w:cs="Times New Roman" w:hint="default"/>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69DF5A11"/>
    <w:multiLevelType w:val="multilevel"/>
    <w:tmpl w:val="077C936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6F5C71BA"/>
    <w:multiLevelType w:val="hybridMultilevel"/>
    <w:tmpl w:val="E42AAF8A"/>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2476C03"/>
    <w:multiLevelType w:val="hybridMultilevel"/>
    <w:tmpl w:val="DF02E258"/>
    <w:lvl w:ilvl="0" w:tplc="DD2C9630">
      <w:start w:val="1"/>
      <w:numFmt w:val="decimal"/>
      <w:lvlText w:val="%1)"/>
      <w:lvlJc w:val="left"/>
      <w:pPr>
        <w:ind w:left="720" w:hanging="360"/>
      </w:pPr>
      <w:rPr>
        <w:rFonts w:ascii="Times New Roman" w:hAnsi="Times New Roman" w:cs="Times New Roman" w:hint="default"/>
        <w:sz w:val="24"/>
        <w:szCs w:val="24"/>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7" w15:restartNumberingAfterBreak="0">
    <w:nsid w:val="7C273049"/>
    <w:multiLevelType w:val="hybridMultilevel"/>
    <w:tmpl w:val="362A6006"/>
    <w:lvl w:ilvl="0" w:tplc="A7CE22D4">
      <w:start w:val="1"/>
      <w:numFmt w:val="decimal"/>
      <w:lvlText w:val="%1."/>
      <w:lvlJc w:val="center"/>
      <w:pPr>
        <w:tabs>
          <w:tab w:val="num" w:pos="643"/>
        </w:tabs>
        <w:ind w:left="643" w:hanging="283"/>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2011446500">
    <w:abstractNumId w:val="7"/>
  </w:num>
  <w:num w:numId="2" w16cid:durableId="19257938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52605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49728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16388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95078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310383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3875764">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2411065">
    <w:abstractNumId w:val="6"/>
  </w:num>
  <w:num w:numId="10" w16cid:durableId="1956132144">
    <w:abstractNumId w:val="1"/>
  </w:num>
  <w:num w:numId="11" w16cid:durableId="1245603765">
    <w:abstractNumId w:val="12"/>
  </w:num>
  <w:num w:numId="12" w16cid:durableId="1038235249">
    <w:abstractNumId w:val="15"/>
  </w:num>
  <w:num w:numId="13" w16cid:durableId="1708674017">
    <w:abstractNumId w:val="10"/>
  </w:num>
  <w:num w:numId="14" w16cid:durableId="98919451">
    <w:abstractNumId w:val="13"/>
  </w:num>
  <w:num w:numId="15" w16cid:durableId="1388139702">
    <w:abstractNumId w:val="4"/>
  </w:num>
  <w:num w:numId="16" w16cid:durableId="2029478664">
    <w:abstractNumId w:val="2"/>
  </w:num>
  <w:num w:numId="17" w16cid:durableId="1815948779">
    <w:abstractNumId w:val="11"/>
  </w:num>
  <w:num w:numId="18" w16cid:durableId="60105633">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1301199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14040954">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59728001">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26511667">
    <w:abstractNumId w:val="9"/>
  </w:num>
  <w:num w:numId="23" w16cid:durableId="1190292724">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A5B"/>
    <w:rsid w:val="0001108E"/>
    <w:rsid w:val="000244DD"/>
    <w:rsid w:val="0002532E"/>
    <w:rsid w:val="00033722"/>
    <w:rsid w:val="000342BE"/>
    <w:rsid w:val="00035667"/>
    <w:rsid w:val="00036321"/>
    <w:rsid w:val="00041C09"/>
    <w:rsid w:val="000533FA"/>
    <w:rsid w:val="00055DF1"/>
    <w:rsid w:val="00056428"/>
    <w:rsid w:val="000650BD"/>
    <w:rsid w:val="00070721"/>
    <w:rsid w:val="0008495E"/>
    <w:rsid w:val="0008608C"/>
    <w:rsid w:val="00096D31"/>
    <w:rsid w:val="00097008"/>
    <w:rsid w:val="00097E63"/>
    <w:rsid w:val="000B6320"/>
    <w:rsid w:val="000C3008"/>
    <w:rsid w:val="000C5012"/>
    <w:rsid w:val="000D4959"/>
    <w:rsid w:val="000E126A"/>
    <w:rsid w:val="001016FC"/>
    <w:rsid w:val="001044B0"/>
    <w:rsid w:val="00104831"/>
    <w:rsid w:val="00104C39"/>
    <w:rsid w:val="001054B5"/>
    <w:rsid w:val="00121F16"/>
    <w:rsid w:val="00125F69"/>
    <w:rsid w:val="0012668B"/>
    <w:rsid w:val="00140087"/>
    <w:rsid w:val="00154DA9"/>
    <w:rsid w:val="00157474"/>
    <w:rsid w:val="0016165E"/>
    <w:rsid w:val="001633FB"/>
    <w:rsid w:val="00166D83"/>
    <w:rsid w:val="001673A3"/>
    <w:rsid w:val="001675F6"/>
    <w:rsid w:val="00173BF2"/>
    <w:rsid w:val="00177A23"/>
    <w:rsid w:val="001838AC"/>
    <w:rsid w:val="00193EAF"/>
    <w:rsid w:val="00197F6F"/>
    <w:rsid w:val="001D283B"/>
    <w:rsid w:val="001F2344"/>
    <w:rsid w:val="001F5DD5"/>
    <w:rsid w:val="00201C22"/>
    <w:rsid w:val="002023F1"/>
    <w:rsid w:val="002055A2"/>
    <w:rsid w:val="0020685C"/>
    <w:rsid w:val="00214AA4"/>
    <w:rsid w:val="00250E99"/>
    <w:rsid w:val="00251E0B"/>
    <w:rsid w:val="002553AF"/>
    <w:rsid w:val="002565D9"/>
    <w:rsid w:val="0026438E"/>
    <w:rsid w:val="00273187"/>
    <w:rsid w:val="002734F8"/>
    <w:rsid w:val="00284C29"/>
    <w:rsid w:val="00297CAD"/>
    <w:rsid w:val="002A0754"/>
    <w:rsid w:val="002A7F8A"/>
    <w:rsid w:val="002B52B5"/>
    <w:rsid w:val="002B6181"/>
    <w:rsid w:val="002B7B3F"/>
    <w:rsid w:val="002C46CA"/>
    <w:rsid w:val="002D7A87"/>
    <w:rsid w:val="002F1D03"/>
    <w:rsid w:val="00303634"/>
    <w:rsid w:val="003137E0"/>
    <w:rsid w:val="003139F4"/>
    <w:rsid w:val="0031468F"/>
    <w:rsid w:val="003219F1"/>
    <w:rsid w:val="00344173"/>
    <w:rsid w:val="003512A1"/>
    <w:rsid w:val="00360EAA"/>
    <w:rsid w:val="00366C14"/>
    <w:rsid w:val="00374522"/>
    <w:rsid w:val="003806A2"/>
    <w:rsid w:val="003A2A30"/>
    <w:rsid w:val="003A654C"/>
    <w:rsid w:val="003F53A1"/>
    <w:rsid w:val="004041E0"/>
    <w:rsid w:val="00411556"/>
    <w:rsid w:val="00416055"/>
    <w:rsid w:val="004260B1"/>
    <w:rsid w:val="00426141"/>
    <w:rsid w:val="00441692"/>
    <w:rsid w:val="0044342B"/>
    <w:rsid w:val="00444B40"/>
    <w:rsid w:val="00445E1F"/>
    <w:rsid w:val="0046096C"/>
    <w:rsid w:val="004639E6"/>
    <w:rsid w:val="0047103A"/>
    <w:rsid w:val="00473849"/>
    <w:rsid w:val="00483E34"/>
    <w:rsid w:val="00484715"/>
    <w:rsid w:val="0048768C"/>
    <w:rsid w:val="00496102"/>
    <w:rsid w:val="004B6D48"/>
    <w:rsid w:val="004B70E4"/>
    <w:rsid w:val="004C6F3F"/>
    <w:rsid w:val="004D0FAD"/>
    <w:rsid w:val="004D6A69"/>
    <w:rsid w:val="004D7A7E"/>
    <w:rsid w:val="00503FF2"/>
    <w:rsid w:val="00516544"/>
    <w:rsid w:val="0052079E"/>
    <w:rsid w:val="005317AE"/>
    <w:rsid w:val="005412C6"/>
    <w:rsid w:val="00551006"/>
    <w:rsid w:val="005609F4"/>
    <w:rsid w:val="0057291B"/>
    <w:rsid w:val="00572A80"/>
    <w:rsid w:val="00573468"/>
    <w:rsid w:val="00587E7B"/>
    <w:rsid w:val="005915F2"/>
    <w:rsid w:val="005947F2"/>
    <w:rsid w:val="005A0A3F"/>
    <w:rsid w:val="005A2DFF"/>
    <w:rsid w:val="005A6A8F"/>
    <w:rsid w:val="005C1F26"/>
    <w:rsid w:val="005D6732"/>
    <w:rsid w:val="005E0AE0"/>
    <w:rsid w:val="005E5E77"/>
    <w:rsid w:val="00613A47"/>
    <w:rsid w:val="00617C92"/>
    <w:rsid w:val="0062301C"/>
    <w:rsid w:val="0062572C"/>
    <w:rsid w:val="00630739"/>
    <w:rsid w:val="00634464"/>
    <w:rsid w:val="006362CF"/>
    <w:rsid w:val="006379F1"/>
    <w:rsid w:val="0064680D"/>
    <w:rsid w:val="0065127C"/>
    <w:rsid w:val="00665ACA"/>
    <w:rsid w:val="00667414"/>
    <w:rsid w:val="00676F2D"/>
    <w:rsid w:val="0068169E"/>
    <w:rsid w:val="00687D36"/>
    <w:rsid w:val="006A2517"/>
    <w:rsid w:val="006A402D"/>
    <w:rsid w:val="006B11D7"/>
    <w:rsid w:val="006D0F5E"/>
    <w:rsid w:val="006D376A"/>
    <w:rsid w:val="006D398F"/>
    <w:rsid w:val="006E1733"/>
    <w:rsid w:val="006E242D"/>
    <w:rsid w:val="0070130A"/>
    <w:rsid w:val="00705503"/>
    <w:rsid w:val="00710C49"/>
    <w:rsid w:val="007111BB"/>
    <w:rsid w:val="007179D6"/>
    <w:rsid w:val="00720FED"/>
    <w:rsid w:val="007221E3"/>
    <w:rsid w:val="0073508F"/>
    <w:rsid w:val="007412BE"/>
    <w:rsid w:val="00743F4D"/>
    <w:rsid w:val="007478CD"/>
    <w:rsid w:val="007522A3"/>
    <w:rsid w:val="00753145"/>
    <w:rsid w:val="00757801"/>
    <w:rsid w:val="007579A8"/>
    <w:rsid w:val="00776196"/>
    <w:rsid w:val="00782953"/>
    <w:rsid w:val="00784077"/>
    <w:rsid w:val="00790952"/>
    <w:rsid w:val="007A57D3"/>
    <w:rsid w:val="007C0A51"/>
    <w:rsid w:val="007C34E9"/>
    <w:rsid w:val="007D0202"/>
    <w:rsid w:val="007D07F5"/>
    <w:rsid w:val="007D274D"/>
    <w:rsid w:val="007D3067"/>
    <w:rsid w:val="007D3561"/>
    <w:rsid w:val="007D793F"/>
    <w:rsid w:val="007D7BA3"/>
    <w:rsid w:val="007E08DE"/>
    <w:rsid w:val="007E351E"/>
    <w:rsid w:val="007E524B"/>
    <w:rsid w:val="007F0809"/>
    <w:rsid w:val="007F4495"/>
    <w:rsid w:val="00800B59"/>
    <w:rsid w:val="00803AA3"/>
    <w:rsid w:val="00805788"/>
    <w:rsid w:val="008125AB"/>
    <w:rsid w:val="008148AB"/>
    <w:rsid w:val="00822AA4"/>
    <w:rsid w:val="00837C98"/>
    <w:rsid w:val="00840BFC"/>
    <w:rsid w:val="008457CC"/>
    <w:rsid w:val="00847754"/>
    <w:rsid w:val="00855456"/>
    <w:rsid w:val="00862255"/>
    <w:rsid w:val="00887606"/>
    <w:rsid w:val="00891B4C"/>
    <w:rsid w:val="00897A45"/>
    <w:rsid w:val="008A4991"/>
    <w:rsid w:val="008B45DC"/>
    <w:rsid w:val="008C2EB0"/>
    <w:rsid w:val="008C3171"/>
    <w:rsid w:val="008C5519"/>
    <w:rsid w:val="008D4405"/>
    <w:rsid w:val="008D6B4C"/>
    <w:rsid w:val="008E0153"/>
    <w:rsid w:val="00911E5A"/>
    <w:rsid w:val="00926E15"/>
    <w:rsid w:val="00944416"/>
    <w:rsid w:val="00953E04"/>
    <w:rsid w:val="009612C1"/>
    <w:rsid w:val="00965DB3"/>
    <w:rsid w:val="00972CFE"/>
    <w:rsid w:val="00980F2B"/>
    <w:rsid w:val="00982EC8"/>
    <w:rsid w:val="009A1662"/>
    <w:rsid w:val="009A58F9"/>
    <w:rsid w:val="009B2909"/>
    <w:rsid w:val="009B2A52"/>
    <w:rsid w:val="009B7AFD"/>
    <w:rsid w:val="009C7E3D"/>
    <w:rsid w:val="009D2DA4"/>
    <w:rsid w:val="009D60B0"/>
    <w:rsid w:val="009D62A9"/>
    <w:rsid w:val="009E5383"/>
    <w:rsid w:val="009F6442"/>
    <w:rsid w:val="00A10D83"/>
    <w:rsid w:val="00A17DBF"/>
    <w:rsid w:val="00A24029"/>
    <w:rsid w:val="00A44EB8"/>
    <w:rsid w:val="00A63E12"/>
    <w:rsid w:val="00A6413E"/>
    <w:rsid w:val="00A64821"/>
    <w:rsid w:val="00A657D1"/>
    <w:rsid w:val="00A942E8"/>
    <w:rsid w:val="00AA20A8"/>
    <w:rsid w:val="00AA7025"/>
    <w:rsid w:val="00AB54AE"/>
    <w:rsid w:val="00AC259B"/>
    <w:rsid w:val="00AF6D3C"/>
    <w:rsid w:val="00B035B1"/>
    <w:rsid w:val="00B111C2"/>
    <w:rsid w:val="00B20690"/>
    <w:rsid w:val="00B23911"/>
    <w:rsid w:val="00B31A68"/>
    <w:rsid w:val="00B4236D"/>
    <w:rsid w:val="00B505C8"/>
    <w:rsid w:val="00B55DCB"/>
    <w:rsid w:val="00B577ED"/>
    <w:rsid w:val="00B611E4"/>
    <w:rsid w:val="00B6165D"/>
    <w:rsid w:val="00B73B36"/>
    <w:rsid w:val="00B7535E"/>
    <w:rsid w:val="00B76AC9"/>
    <w:rsid w:val="00B8002D"/>
    <w:rsid w:val="00B82316"/>
    <w:rsid w:val="00B87823"/>
    <w:rsid w:val="00B878B6"/>
    <w:rsid w:val="00BB30B3"/>
    <w:rsid w:val="00BB41F2"/>
    <w:rsid w:val="00BB7384"/>
    <w:rsid w:val="00BD0BC9"/>
    <w:rsid w:val="00BD3064"/>
    <w:rsid w:val="00BD505D"/>
    <w:rsid w:val="00BF1364"/>
    <w:rsid w:val="00BF1514"/>
    <w:rsid w:val="00C04089"/>
    <w:rsid w:val="00C06322"/>
    <w:rsid w:val="00C11C94"/>
    <w:rsid w:val="00C121AF"/>
    <w:rsid w:val="00C13551"/>
    <w:rsid w:val="00C16519"/>
    <w:rsid w:val="00C1665A"/>
    <w:rsid w:val="00C22C64"/>
    <w:rsid w:val="00C23BFF"/>
    <w:rsid w:val="00C34CB7"/>
    <w:rsid w:val="00C47131"/>
    <w:rsid w:val="00C55071"/>
    <w:rsid w:val="00C574A1"/>
    <w:rsid w:val="00C62612"/>
    <w:rsid w:val="00C62EFD"/>
    <w:rsid w:val="00C662EF"/>
    <w:rsid w:val="00C671AB"/>
    <w:rsid w:val="00C7267C"/>
    <w:rsid w:val="00C72EF4"/>
    <w:rsid w:val="00C810EA"/>
    <w:rsid w:val="00C96F12"/>
    <w:rsid w:val="00CA2613"/>
    <w:rsid w:val="00CA64EB"/>
    <w:rsid w:val="00CB2E94"/>
    <w:rsid w:val="00CD7F46"/>
    <w:rsid w:val="00CE0EE3"/>
    <w:rsid w:val="00CE6697"/>
    <w:rsid w:val="00CE7EBB"/>
    <w:rsid w:val="00CF4613"/>
    <w:rsid w:val="00D02664"/>
    <w:rsid w:val="00D05F26"/>
    <w:rsid w:val="00D077DD"/>
    <w:rsid w:val="00D16A5B"/>
    <w:rsid w:val="00D21AE3"/>
    <w:rsid w:val="00D30F6A"/>
    <w:rsid w:val="00D32364"/>
    <w:rsid w:val="00D32797"/>
    <w:rsid w:val="00D34F3C"/>
    <w:rsid w:val="00D36A91"/>
    <w:rsid w:val="00D4162C"/>
    <w:rsid w:val="00D43217"/>
    <w:rsid w:val="00D52B42"/>
    <w:rsid w:val="00D534A1"/>
    <w:rsid w:val="00D706CD"/>
    <w:rsid w:val="00D71FAE"/>
    <w:rsid w:val="00D7209B"/>
    <w:rsid w:val="00D74A8F"/>
    <w:rsid w:val="00D82BAA"/>
    <w:rsid w:val="00D867D5"/>
    <w:rsid w:val="00D925A1"/>
    <w:rsid w:val="00D92AAF"/>
    <w:rsid w:val="00D97222"/>
    <w:rsid w:val="00D97F8A"/>
    <w:rsid w:val="00DA31EF"/>
    <w:rsid w:val="00DA3F4D"/>
    <w:rsid w:val="00DC1009"/>
    <w:rsid w:val="00DC39BA"/>
    <w:rsid w:val="00DF683F"/>
    <w:rsid w:val="00E16A89"/>
    <w:rsid w:val="00E16CDB"/>
    <w:rsid w:val="00E30BEC"/>
    <w:rsid w:val="00E321A5"/>
    <w:rsid w:val="00E45B1C"/>
    <w:rsid w:val="00E56830"/>
    <w:rsid w:val="00E6600C"/>
    <w:rsid w:val="00E673CA"/>
    <w:rsid w:val="00E70972"/>
    <w:rsid w:val="00E865D5"/>
    <w:rsid w:val="00E86641"/>
    <w:rsid w:val="00EA6482"/>
    <w:rsid w:val="00EA7BBD"/>
    <w:rsid w:val="00EE35C0"/>
    <w:rsid w:val="00EF1C50"/>
    <w:rsid w:val="00EF3402"/>
    <w:rsid w:val="00EF7020"/>
    <w:rsid w:val="00F00444"/>
    <w:rsid w:val="00F057B5"/>
    <w:rsid w:val="00F067F7"/>
    <w:rsid w:val="00F1643B"/>
    <w:rsid w:val="00F23ED0"/>
    <w:rsid w:val="00F2694D"/>
    <w:rsid w:val="00F356BF"/>
    <w:rsid w:val="00F3747F"/>
    <w:rsid w:val="00F43341"/>
    <w:rsid w:val="00F445AB"/>
    <w:rsid w:val="00F67E94"/>
    <w:rsid w:val="00F74003"/>
    <w:rsid w:val="00F74189"/>
    <w:rsid w:val="00F75645"/>
    <w:rsid w:val="00F75F07"/>
    <w:rsid w:val="00F83103"/>
    <w:rsid w:val="00F86820"/>
    <w:rsid w:val="00FC7833"/>
    <w:rsid w:val="00FC7A5B"/>
    <w:rsid w:val="00FD099F"/>
    <w:rsid w:val="00FD4092"/>
    <w:rsid w:val="00FD73EA"/>
    <w:rsid w:val="00FF26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ADA84B7"/>
  <w15:docId w15:val="{51229DA6-1F18-47EA-A2F8-DB43026E0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055A2"/>
    <w:rPr>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BF1514"/>
    <w:pPr>
      <w:tabs>
        <w:tab w:val="center" w:pos="4819"/>
        <w:tab w:val="right" w:pos="9638"/>
      </w:tabs>
    </w:pPr>
  </w:style>
  <w:style w:type="paragraph" w:styleId="Pidipagina">
    <w:name w:val="footer"/>
    <w:basedOn w:val="Normale"/>
    <w:rsid w:val="00BF1514"/>
    <w:pPr>
      <w:tabs>
        <w:tab w:val="center" w:pos="4819"/>
        <w:tab w:val="right" w:pos="9638"/>
      </w:tabs>
    </w:pPr>
  </w:style>
  <w:style w:type="character" w:styleId="Numeropagina">
    <w:name w:val="page number"/>
    <w:basedOn w:val="Carpredefinitoparagrafo"/>
    <w:rsid w:val="00445E1F"/>
  </w:style>
  <w:style w:type="paragraph" w:styleId="Mappadocumento">
    <w:name w:val="Document Map"/>
    <w:basedOn w:val="Normale"/>
    <w:semiHidden/>
    <w:rsid w:val="00CD7F46"/>
    <w:pPr>
      <w:shd w:val="clear" w:color="auto" w:fill="000080"/>
    </w:pPr>
    <w:rPr>
      <w:rFonts w:ascii="Tahoma" w:hAnsi="Tahoma" w:cs="Tahoma"/>
      <w:sz w:val="20"/>
      <w:szCs w:val="20"/>
    </w:rPr>
  </w:style>
  <w:style w:type="paragraph" w:styleId="Testofumetto">
    <w:name w:val="Balloon Text"/>
    <w:basedOn w:val="Normale"/>
    <w:semiHidden/>
    <w:rsid w:val="001838AC"/>
    <w:rPr>
      <w:rFonts w:ascii="Tahoma" w:hAnsi="Tahoma" w:cs="Tahoma"/>
      <w:sz w:val="16"/>
      <w:szCs w:val="16"/>
    </w:rPr>
  </w:style>
  <w:style w:type="paragraph" w:customStyle="1" w:styleId="Corpodeltesto21">
    <w:name w:val="Corpo del testo 21"/>
    <w:basedOn w:val="Normale"/>
    <w:uiPriority w:val="99"/>
    <w:rsid w:val="00041C09"/>
    <w:pPr>
      <w:widowControl w:val="0"/>
      <w:spacing w:line="360" w:lineRule="auto"/>
      <w:jc w:val="both"/>
    </w:pPr>
    <w:rPr>
      <w:szCs w:val="20"/>
    </w:rPr>
  </w:style>
  <w:style w:type="paragraph" w:styleId="Corpodeltesto2">
    <w:name w:val="Body Text 2"/>
    <w:basedOn w:val="Normale"/>
    <w:link w:val="Corpodeltesto2Carattere"/>
    <w:rsid w:val="00041C09"/>
    <w:pPr>
      <w:spacing w:after="120" w:line="480" w:lineRule="auto"/>
      <w:jc w:val="both"/>
    </w:pPr>
    <w:rPr>
      <w:rFonts w:ascii="TimesNewRomanPS" w:hAnsi="TimesNewRomanPS"/>
      <w:szCs w:val="20"/>
    </w:rPr>
  </w:style>
  <w:style w:type="character" w:customStyle="1" w:styleId="Corpodeltesto2Carattere">
    <w:name w:val="Corpo del testo 2 Carattere"/>
    <w:link w:val="Corpodeltesto2"/>
    <w:locked/>
    <w:rsid w:val="00041C09"/>
    <w:rPr>
      <w:rFonts w:ascii="TimesNewRomanPS" w:hAnsi="TimesNewRomanPS"/>
      <w:sz w:val="24"/>
      <w:lang w:val="it-IT" w:eastAsia="it-IT" w:bidi="ar-SA"/>
    </w:rPr>
  </w:style>
  <w:style w:type="paragraph" w:customStyle="1" w:styleId="Bollo">
    <w:name w:val="Bollo"/>
    <w:basedOn w:val="Normale"/>
    <w:rsid w:val="004D7A7E"/>
    <w:pPr>
      <w:spacing w:line="480" w:lineRule="atLeast"/>
      <w:ind w:right="1260"/>
      <w:jc w:val="center"/>
    </w:pPr>
    <w:rPr>
      <w:rFonts w:ascii="Palatino" w:hAnsi="Palatino"/>
      <w:color w:val="000000"/>
    </w:rPr>
  </w:style>
  <w:style w:type="paragraph" w:styleId="Rientrocorpodeltesto">
    <w:name w:val="Body Text Indent"/>
    <w:basedOn w:val="Normale"/>
    <w:link w:val="RientrocorpodeltestoCarattere"/>
    <w:rsid w:val="002734F8"/>
    <w:pPr>
      <w:spacing w:after="120"/>
      <w:ind w:left="283"/>
    </w:pPr>
  </w:style>
  <w:style w:type="character" w:customStyle="1" w:styleId="RientrocorpodeltestoCarattere">
    <w:name w:val="Rientro corpo del testo Carattere"/>
    <w:link w:val="Rientrocorpodeltesto"/>
    <w:rsid w:val="002734F8"/>
    <w:rPr>
      <w:sz w:val="24"/>
      <w:szCs w:val="24"/>
    </w:rPr>
  </w:style>
  <w:style w:type="paragraph" w:styleId="Testonormale">
    <w:name w:val="Plain Text"/>
    <w:basedOn w:val="Normale"/>
    <w:link w:val="TestonormaleCarattere"/>
    <w:uiPriority w:val="99"/>
    <w:unhideWhenUsed/>
    <w:rsid w:val="00BB7384"/>
    <w:rPr>
      <w:rFonts w:ascii="Lucida Sans Unicode" w:eastAsia="Lucida Sans Unicode" w:hAnsi="Lucida Sans Unicode"/>
      <w:sz w:val="20"/>
      <w:szCs w:val="21"/>
      <w:lang w:eastAsia="en-US"/>
    </w:rPr>
  </w:style>
  <w:style w:type="character" w:customStyle="1" w:styleId="TestonormaleCarattere">
    <w:name w:val="Testo normale Carattere"/>
    <w:basedOn w:val="Carpredefinitoparagrafo"/>
    <w:link w:val="Testonormale"/>
    <w:uiPriority w:val="99"/>
    <w:rsid w:val="00BB7384"/>
    <w:rPr>
      <w:rFonts w:ascii="Lucida Sans Unicode" w:eastAsia="Lucida Sans Unicode" w:hAnsi="Lucida Sans Unicode"/>
      <w:szCs w:val="21"/>
      <w:lang w:eastAsia="en-US"/>
    </w:rPr>
  </w:style>
  <w:style w:type="paragraph" w:styleId="Paragrafoelenco">
    <w:name w:val="List Paragraph"/>
    <w:aliases w:val="IPO List Paragraph,TESMEC - Titolo 3,Punto Elenco,Lista nivå 1,Normal_bullet,Elenco_1,Testo elenco,Bullet List,FooterText,lp1,Bulleted Text,List Paragraph1,TOC style,Liste 1,Bullet OSM,Proposal Bullet List,1st Bullet Point,Sub bullet"/>
    <w:basedOn w:val="Normale"/>
    <w:link w:val="ParagrafoelencoCarattere"/>
    <w:uiPriority w:val="34"/>
    <w:qFormat/>
    <w:rsid w:val="00E865D5"/>
    <w:pPr>
      <w:ind w:left="720"/>
      <w:contextualSpacing/>
    </w:pPr>
  </w:style>
  <w:style w:type="paragraph" w:styleId="NormaleWeb">
    <w:name w:val="Normal (Web)"/>
    <w:basedOn w:val="Normale"/>
    <w:uiPriority w:val="99"/>
    <w:unhideWhenUsed/>
    <w:rsid w:val="003A654C"/>
    <w:pPr>
      <w:spacing w:before="100" w:beforeAutospacing="1" w:after="100" w:afterAutospacing="1" w:line="256" w:lineRule="auto"/>
    </w:pPr>
    <w:rPr>
      <w:sz w:val="22"/>
      <w:szCs w:val="22"/>
    </w:rPr>
  </w:style>
  <w:style w:type="character" w:customStyle="1" w:styleId="ParagrafoelencoCarattere">
    <w:name w:val="Paragrafo elenco Carattere"/>
    <w:aliases w:val="IPO List Paragraph Carattere,TESMEC - Titolo 3 Carattere,Punto Elenco Carattere,Lista nivå 1 Carattere,Normal_bullet Carattere,Elenco_1 Carattere,Testo elenco Carattere,Bullet List Carattere,FooterText Carattere,lp1 Carattere"/>
    <w:link w:val="Paragrafoelenco"/>
    <w:uiPriority w:val="34"/>
    <w:locked/>
    <w:rsid w:val="00036321"/>
    <w:rPr>
      <w:sz w:val="24"/>
      <w:szCs w:val="24"/>
    </w:rPr>
  </w:style>
  <w:style w:type="character" w:styleId="Collegamentoipertestuale">
    <w:name w:val="Hyperlink"/>
    <w:basedOn w:val="Carpredefinitoparagrafo"/>
    <w:unhideWhenUsed/>
    <w:rsid w:val="00790952"/>
    <w:rPr>
      <w:color w:val="0000FF" w:themeColor="hyperlink"/>
      <w:u w:val="single"/>
    </w:rPr>
  </w:style>
  <w:style w:type="character" w:styleId="Menzionenonrisolta">
    <w:name w:val="Unresolved Mention"/>
    <w:basedOn w:val="Carpredefinitoparagrafo"/>
    <w:uiPriority w:val="99"/>
    <w:semiHidden/>
    <w:unhideWhenUsed/>
    <w:rsid w:val="007909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44383">
      <w:bodyDiv w:val="1"/>
      <w:marLeft w:val="0"/>
      <w:marRight w:val="0"/>
      <w:marTop w:val="0"/>
      <w:marBottom w:val="0"/>
      <w:divBdr>
        <w:top w:val="none" w:sz="0" w:space="0" w:color="auto"/>
        <w:left w:val="none" w:sz="0" w:space="0" w:color="auto"/>
        <w:bottom w:val="none" w:sz="0" w:space="0" w:color="auto"/>
        <w:right w:val="none" w:sz="0" w:space="0" w:color="auto"/>
      </w:divBdr>
    </w:div>
    <w:div w:id="274334617">
      <w:bodyDiv w:val="1"/>
      <w:marLeft w:val="0"/>
      <w:marRight w:val="0"/>
      <w:marTop w:val="0"/>
      <w:marBottom w:val="0"/>
      <w:divBdr>
        <w:top w:val="none" w:sz="0" w:space="0" w:color="auto"/>
        <w:left w:val="none" w:sz="0" w:space="0" w:color="auto"/>
        <w:bottom w:val="none" w:sz="0" w:space="0" w:color="auto"/>
        <w:right w:val="none" w:sz="0" w:space="0" w:color="auto"/>
      </w:divBdr>
    </w:div>
    <w:div w:id="296766358">
      <w:bodyDiv w:val="1"/>
      <w:marLeft w:val="0"/>
      <w:marRight w:val="0"/>
      <w:marTop w:val="0"/>
      <w:marBottom w:val="0"/>
      <w:divBdr>
        <w:top w:val="none" w:sz="0" w:space="0" w:color="auto"/>
        <w:left w:val="none" w:sz="0" w:space="0" w:color="auto"/>
        <w:bottom w:val="none" w:sz="0" w:space="0" w:color="auto"/>
        <w:right w:val="none" w:sz="0" w:space="0" w:color="auto"/>
      </w:divBdr>
    </w:div>
    <w:div w:id="319696059">
      <w:bodyDiv w:val="1"/>
      <w:marLeft w:val="0"/>
      <w:marRight w:val="0"/>
      <w:marTop w:val="0"/>
      <w:marBottom w:val="0"/>
      <w:divBdr>
        <w:top w:val="none" w:sz="0" w:space="0" w:color="auto"/>
        <w:left w:val="none" w:sz="0" w:space="0" w:color="auto"/>
        <w:bottom w:val="none" w:sz="0" w:space="0" w:color="auto"/>
        <w:right w:val="none" w:sz="0" w:space="0" w:color="auto"/>
      </w:divBdr>
    </w:div>
    <w:div w:id="477769265">
      <w:bodyDiv w:val="1"/>
      <w:marLeft w:val="0"/>
      <w:marRight w:val="0"/>
      <w:marTop w:val="0"/>
      <w:marBottom w:val="0"/>
      <w:divBdr>
        <w:top w:val="none" w:sz="0" w:space="0" w:color="auto"/>
        <w:left w:val="none" w:sz="0" w:space="0" w:color="auto"/>
        <w:bottom w:val="none" w:sz="0" w:space="0" w:color="auto"/>
        <w:right w:val="none" w:sz="0" w:space="0" w:color="auto"/>
      </w:divBdr>
    </w:div>
    <w:div w:id="511648574">
      <w:bodyDiv w:val="1"/>
      <w:marLeft w:val="0"/>
      <w:marRight w:val="0"/>
      <w:marTop w:val="0"/>
      <w:marBottom w:val="0"/>
      <w:divBdr>
        <w:top w:val="none" w:sz="0" w:space="0" w:color="auto"/>
        <w:left w:val="none" w:sz="0" w:space="0" w:color="auto"/>
        <w:bottom w:val="none" w:sz="0" w:space="0" w:color="auto"/>
        <w:right w:val="none" w:sz="0" w:space="0" w:color="auto"/>
      </w:divBdr>
    </w:div>
    <w:div w:id="522667881">
      <w:bodyDiv w:val="1"/>
      <w:marLeft w:val="0"/>
      <w:marRight w:val="0"/>
      <w:marTop w:val="0"/>
      <w:marBottom w:val="0"/>
      <w:divBdr>
        <w:top w:val="none" w:sz="0" w:space="0" w:color="auto"/>
        <w:left w:val="none" w:sz="0" w:space="0" w:color="auto"/>
        <w:bottom w:val="none" w:sz="0" w:space="0" w:color="auto"/>
        <w:right w:val="none" w:sz="0" w:space="0" w:color="auto"/>
      </w:divBdr>
    </w:div>
    <w:div w:id="533882967">
      <w:bodyDiv w:val="1"/>
      <w:marLeft w:val="0"/>
      <w:marRight w:val="0"/>
      <w:marTop w:val="0"/>
      <w:marBottom w:val="0"/>
      <w:divBdr>
        <w:top w:val="none" w:sz="0" w:space="0" w:color="auto"/>
        <w:left w:val="none" w:sz="0" w:space="0" w:color="auto"/>
        <w:bottom w:val="none" w:sz="0" w:space="0" w:color="auto"/>
        <w:right w:val="none" w:sz="0" w:space="0" w:color="auto"/>
      </w:divBdr>
    </w:div>
    <w:div w:id="548415515">
      <w:bodyDiv w:val="1"/>
      <w:marLeft w:val="0"/>
      <w:marRight w:val="0"/>
      <w:marTop w:val="0"/>
      <w:marBottom w:val="0"/>
      <w:divBdr>
        <w:top w:val="none" w:sz="0" w:space="0" w:color="auto"/>
        <w:left w:val="none" w:sz="0" w:space="0" w:color="auto"/>
        <w:bottom w:val="none" w:sz="0" w:space="0" w:color="auto"/>
        <w:right w:val="none" w:sz="0" w:space="0" w:color="auto"/>
      </w:divBdr>
    </w:div>
    <w:div w:id="598874884">
      <w:bodyDiv w:val="1"/>
      <w:marLeft w:val="0"/>
      <w:marRight w:val="0"/>
      <w:marTop w:val="0"/>
      <w:marBottom w:val="0"/>
      <w:divBdr>
        <w:top w:val="none" w:sz="0" w:space="0" w:color="auto"/>
        <w:left w:val="none" w:sz="0" w:space="0" w:color="auto"/>
        <w:bottom w:val="none" w:sz="0" w:space="0" w:color="auto"/>
        <w:right w:val="none" w:sz="0" w:space="0" w:color="auto"/>
      </w:divBdr>
    </w:div>
    <w:div w:id="601883771">
      <w:bodyDiv w:val="1"/>
      <w:marLeft w:val="0"/>
      <w:marRight w:val="0"/>
      <w:marTop w:val="0"/>
      <w:marBottom w:val="0"/>
      <w:divBdr>
        <w:top w:val="none" w:sz="0" w:space="0" w:color="auto"/>
        <w:left w:val="none" w:sz="0" w:space="0" w:color="auto"/>
        <w:bottom w:val="none" w:sz="0" w:space="0" w:color="auto"/>
        <w:right w:val="none" w:sz="0" w:space="0" w:color="auto"/>
      </w:divBdr>
    </w:div>
    <w:div w:id="769589426">
      <w:bodyDiv w:val="1"/>
      <w:marLeft w:val="0"/>
      <w:marRight w:val="0"/>
      <w:marTop w:val="0"/>
      <w:marBottom w:val="0"/>
      <w:divBdr>
        <w:top w:val="none" w:sz="0" w:space="0" w:color="auto"/>
        <w:left w:val="none" w:sz="0" w:space="0" w:color="auto"/>
        <w:bottom w:val="none" w:sz="0" w:space="0" w:color="auto"/>
        <w:right w:val="none" w:sz="0" w:space="0" w:color="auto"/>
      </w:divBdr>
    </w:div>
    <w:div w:id="785737797">
      <w:bodyDiv w:val="1"/>
      <w:marLeft w:val="0"/>
      <w:marRight w:val="0"/>
      <w:marTop w:val="0"/>
      <w:marBottom w:val="0"/>
      <w:divBdr>
        <w:top w:val="none" w:sz="0" w:space="0" w:color="auto"/>
        <w:left w:val="none" w:sz="0" w:space="0" w:color="auto"/>
        <w:bottom w:val="none" w:sz="0" w:space="0" w:color="auto"/>
        <w:right w:val="none" w:sz="0" w:space="0" w:color="auto"/>
      </w:divBdr>
    </w:div>
    <w:div w:id="801923716">
      <w:bodyDiv w:val="1"/>
      <w:marLeft w:val="0"/>
      <w:marRight w:val="0"/>
      <w:marTop w:val="0"/>
      <w:marBottom w:val="0"/>
      <w:divBdr>
        <w:top w:val="none" w:sz="0" w:space="0" w:color="auto"/>
        <w:left w:val="none" w:sz="0" w:space="0" w:color="auto"/>
        <w:bottom w:val="none" w:sz="0" w:space="0" w:color="auto"/>
        <w:right w:val="none" w:sz="0" w:space="0" w:color="auto"/>
      </w:divBdr>
    </w:div>
    <w:div w:id="855114815">
      <w:bodyDiv w:val="1"/>
      <w:marLeft w:val="0"/>
      <w:marRight w:val="0"/>
      <w:marTop w:val="0"/>
      <w:marBottom w:val="0"/>
      <w:divBdr>
        <w:top w:val="none" w:sz="0" w:space="0" w:color="auto"/>
        <w:left w:val="none" w:sz="0" w:space="0" w:color="auto"/>
        <w:bottom w:val="none" w:sz="0" w:space="0" w:color="auto"/>
        <w:right w:val="none" w:sz="0" w:space="0" w:color="auto"/>
      </w:divBdr>
    </w:div>
    <w:div w:id="1140728951">
      <w:bodyDiv w:val="1"/>
      <w:marLeft w:val="0"/>
      <w:marRight w:val="0"/>
      <w:marTop w:val="0"/>
      <w:marBottom w:val="0"/>
      <w:divBdr>
        <w:top w:val="none" w:sz="0" w:space="0" w:color="auto"/>
        <w:left w:val="none" w:sz="0" w:space="0" w:color="auto"/>
        <w:bottom w:val="none" w:sz="0" w:space="0" w:color="auto"/>
        <w:right w:val="none" w:sz="0" w:space="0" w:color="auto"/>
      </w:divBdr>
    </w:div>
    <w:div w:id="1165625700">
      <w:bodyDiv w:val="1"/>
      <w:marLeft w:val="0"/>
      <w:marRight w:val="0"/>
      <w:marTop w:val="0"/>
      <w:marBottom w:val="0"/>
      <w:divBdr>
        <w:top w:val="none" w:sz="0" w:space="0" w:color="auto"/>
        <w:left w:val="none" w:sz="0" w:space="0" w:color="auto"/>
        <w:bottom w:val="none" w:sz="0" w:space="0" w:color="auto"/>
        <w:right w:val="none" w:sz="0" w:space="0" w:color="auto"/>
      </w:divBdr>
    </w:div>
    <w:div w:id="1199392508">
      <w:bodyDiv w:val="1"/>
      <w:marLeft w:val="0"/>
      <w:marRight w:val="0"/>
      <w:marTop w:val="0"/>
      <w:marBottom w:val="0"/>
      <w:divBdr>
        <w:top w:val="none" w:sz="0" w:space="0" w:color="auto"/>
        <w:left w:val="none" w:sz="0" w:space="0" w:color="auto"/>
        <w:bottom w:val="none" w:sz="0" w:space="0" w:color="auto"/>
        <w:right w:val="none" w:sz="0" w:space="0" w:color="auto"/>
      </w:divBdr>
    </w:div>
    <w:div w:id="1279144838">
      <w:bodyDiv w:val="1"/>
      <w:marLeft w:val="0"/>
      <w:marRight w:val="0"/>
      <w:marTop w:val="0"/>
      <w:marBottom w:val="0"/>
      <w:divBdr>
        <w:top w:val="none" w:sz="0" w:space="0" w:color="auto"/>
        <w:left w:val="none" w:sz="0" w:space="0" w:color="auto"/>
        <w:bottom w:val="none" w:sz="0" w:space="0" w:color="auto"/>
        <w:right w:val="none" w:sz="0" w:space="0" w:color="auto"/>
      </w:divBdr>
    </w:div>
    <w:div w:id="1417245216">
      <w:bodyDiv w:val="1"/>
      <w:marLeft w:val="0"/>
      <w:marRight w:val="0"/>
      <w:marTop w:val="0"/>
      <w:marBottom w:val="0"/>
      <w:divBdr>
        <w:top w:val="none" w:sz="0" w:space="0" w:color="auto"/>
        <w:left w:val="none" w:sz="0" w:space="0" w:color="auto"/>
        <w:bottom w:val="none" w:sz="0" w:space="0" w:color="auto"/>
        <w:right w:val="none" w:sz="0" w:space="0" w:color="auto"/>
      </w:divBdr>
    </w:div>
    <w:div w:id="1438714527">
      <w:bodyDiv w:val="1"/>
      <w:marLeft w:val="0"/>
      <w:marRight w:val="0"/>
      <w:marTop w:val="0"/>
      <w:marBottom w:val="0"/>
      <w:divBdr>
        <w:top w:val="none" w:sz="0" w:space="0" w:color="auto"/>
        <w:left w:val="none" w:sz="0" w:space="0" w:color="auto"/>
        <w:bottom w:val="none" w:sz="0" w:space="0" w:color="auto"/>
        <w:right w:val="none" w:sz="0" w:space="0" w:color="auto"/>
      </w:divBdr>
    </w:div>
    <w:div w:id="1481926863">
      <w:bodyDiv w:val="1"/>
      <w:marLeft w:val="0"/>
      <w:marRight w:val="0"/>
      <w:marTop w:val="0"/>
      <w:marBottom w:val="0"/>
      <w:divBdr>
        <w:top w:val="none" w:sz="0" w:space="0" w:color="auto"/>
        <w:left w:val="none" w:sz="0" w:space="0" w:color="auto"/>
        <w:bottom w:val="none" w:sz="0" w:space="0" w:color="auto"/>
        <w:right w:val="none" w:sz="0" w:space="0" w:color="auto"/>
      </w:divBdr>
    </w:div>
    <w:div w:id="1483276445">
      <w:bodyDiv w:val="1"/>
      <w:marLeft w:val="0"/>
      <w:marRight w:val="0"/>
      <w:marTop w:val="0"/>
      <w:marBottom w:val="0"/>
      <w:divBdr>
        <w:top w:val="none" w:sz="0" w:space="0" w:color="auto"/>
        <w:left w:val="none" w:sz="0" w:space="0" w:color="auto"/>
        <w:bottom w:val="none" w:sz="0" w:space="0" w:color="auto"/>
        <w:right w:val="none" w:sz="0" w:space="0" w:color="auto"/>
      </w:divBdr>
    </w:div>
    <w:div w:id="1496536119">
      <w:bodyDiv w:val="1"/>
      <w:marLeft w:val="0"/>
      <w:marRight w:val="0"/>
      <w:marTop w:val="0"/>
      <w:marBottom w:val="0"/>
      <w:divBdr>
        <w:top w:val="none" w:sz="0" w:space="0" w:color="auto"/>
        <w:left w:val="none" w:sz="0" w:space="0" w:color="auto"/>
        <w:bottom w:val="none" w:sz="0" w:space="0" w:color="auto"/>
        <w:right w:val="none" w:sz="0" w:space="0" w:color="auto"/>
      </w:divBdr>
    </w:div>
    <w:div w:id="1532570063">
      <w:bodyDiv w:val="1"/>
      <w:marLeft w:val="0"/>
      <w:marRight w:val="0"/>
      <w:marTop w:val="0"/>
      <w:marBottom w:val="0"/>
      <w:divBdr>
        <w:top w:val="none" w:sz="0" w:space="0" w:color="auto"/>
        <w:left w:val="none" w:sz="0" w:space="0" w:color="auto"/>
        <w:bottom w:val="none" w:sz="0" w:space="0" w:color="auto"/>
        <w:right w:val="none" w:sz="0" w:space="0" w:color="auto"/>
      </w:divBdr>
    </w:div>
    <w:div w:id="1564174386">
      <w:bodyDiv w:val="1"/>
      <w:marLeft w:val="0"/>
      <w:marRight w:val="0"/>
      <w:marTop w:val="0"/>
      <w:marBottom w:val="0"/>
      <w:divBdr>
        <w:top w:val="none" w:sz="0" w:space="0" w:color="auto"/>
        <w:left w:val="none" w:sz="0" w:space="0" w:color="auto"/>
        <w:bottom w:val="none" w:sz="0" w:space="0" w:color="auto"/>
        <w:right w:val="none" w:sz="0" w:space="0" w:color="auto"/>
      </w:divBdr>
    </w:div>
    <w:div w:id="1676151008">
      <w:bodyDiv w:val="1"/>
      <w:marLeft w:val="0"/>
      <w:marRight w:val="0"/>
      <w:marTop w:val="0"/>
      <w:marBottom w:val="0"/>
      <w:divBdr>
        <w:top w:val="none" w:sz="0" w:space="0" w:color="auto"/>
        <w:left w:val="none" w:sz="0" w:space="0" w:color="auto"/>
        <w:bottom w:val="none" w:sz="0" w:space="0" w:color="auto"/>
        <w:right w:val="none" w:sz="0" w:space="0" w:color="auto"/>
      </w:divBdr>
    </w:div>
    <w:div w:id="1877811711">
      <w:bodyDiv w:val="1"/>
      <w:marLeft w:val="0"/>
      <w:marRight w:val="0"/>
      <w:marTop w:val="0"/>
      <w:marBottom w:val="0"/>
      <w:divBdr>
        <w:top w:val="none" w:sz="0" w:space="0" w:color="auto"/>
        <w:left w:val="none" w:sz="0" w:space="0" w:color="auto"/>
        <w:bottom w:val="none" w:sz="0" w:space="0" w:color="auto"/>
        <w:right w:val="none" w:sz="0" w:space="0" w:color="auto"/>
      </w:divBdr>
    </w:div>
    <w:div w:id="2047020745">
      <w:bodyDiv w:val="1"/>
      <w:marLeft w:val="0"/>
      <w:marRight w:val="0"/>
      <w:marTop w:val="0"/>
      <w:marBottom w:val="0"/>
      <w:divBdr>
        <w:top w:val="none" w:sz="0" w:space="0" w:color="auto"/>
        <w:left w:val="none" w:sz="0" w:space="0" w:color="auto"/>
        <w:bottom w:val="none" w:sz="0" w:space="0" w:color="auto"/>
        <w:right w:val="none" w:sz="0" w:space="0" w:color="auto"/>
      </w:divBdr>
    </w:div>
    <w:div w:id="2073844653">
      <w:bodyDiv w:val="1"/>
      <w:marLeft w:val="0"/>
      <w:marRight w:val="0"/>
      <w:marTop w:val="0"/>
      <w:marBottom w:val="0"/>
      <w:divBdr>
        <w:top w:val="none" w:sz="0" w:space="0" w:color="auto"/>
        <w:left w:val="none" w:sz="0" w:space="0" w:color="auto"/>
        <w:bottom w:val="none" w:sz="0" w:space="0" w:color="auto"/>
        <w:right w:val="none" w:sz="0" w:space="0" w:color="auto"/>
      </w:divBdr>
    </w:div>
    <w:div w:id="2090106633">
      <w:bodyDiv w:val="1"/>
      <w:marLeft w:val="0"/>
      <w:marRight w:val="0"/>
      <w:marTop w:val="0"/>
      <w:marBottom w:val="0"/>
      <w:divBdr>
        <w:top w:val="none" w:sz="0" w:space="0" w:color="auto"/>
        <w:left w:val="none" w:sz="0" w:space="0" w:color="auto"/>
        <w:bottom w:val="none" w:sz="0" w:space="0" w:color="auto"/>
        <w:right w:val="none" w:sz="0" w:space="0" w:color="auto"/>
      </w:divBdr>
    </w:div>
    <w:div w:id="2131627713">
      <w:bodyDiv w:val="1"/>
      <w:marLeft w:val="0"/>
      <w:marRight w:val="0"/>
      <w:marTop w:val="0"/>
      <w:marBottom w:val="0"/>
      <w:divBdr>
        <w:top w:val="none" w:sz="0" w:space="0" w:color="auto"/>
        <w:left w:val="none" w:sz="0" w:space="0" w:color="auto"/>
        <w:bottom w:val="none" w:sz="0" w:space="0" w:color="auto"/>
        <w:right w:val="none" w:sz="0" w:space="0" w:color="auto"/>
      </w:divBdr>
    </w:div>
    <w:div w:id="214034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B4D6BFEED256940B31F563FDAA121A0" ma:contentTypeVersion="13" ma:contentTypeDescription="Creare un nuovo documento." ma:contentTypeScope="" ma:versionID="7d188c12391f37eef9cccf18750a7f38">
  <xsd:schema xmlns:xsd="http://www.w3.org/2001/XMLSchema" xmlns:xs="http://www.w3.org/2001/XMLSchema" xmlns:p="http://schemas.microsoft.com/office/2006/metadata/properties" xmlns:ns3="5dbe43e9-9ac6-402a-a2f4-30902f1777ee" xmlns:ns4="17bd02f0-1f55-440d-ac34-804c2463ced5" targetNamespace="http://schemas.microsoft.com/office/2006/metadata/properties" ma:root="true" ma:fieldsID="617949e9279135cde9714f215d252701" ns3:_="" ns4:_="">
    <xsd:import namespace="5dbe43e9-9ac6-402a-a2f4-30902f1777ee"/>
    <xsd:import namespace="17bd02f0-1f55-440d-ac34-804c2463ced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be43e9-9ac6-402a-a2f4-30902f1777ee"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bd02f0-1f55-440d-ac34-804c2463ced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4ACAF-9D76-4B8A-A4F0-294F2CCC73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141370-2424-4E91-8638-D8CA60449D7A}">
  <ds:schemaRefs>
    <ds:schemaRef ds:uri="http://schemas.microsoft.com/sharepoint/v3/contenttype/forms"/>
  </ds:schemaRefs>
</ds:datastoreItem>
</file>

<file path=customXml/itemProps3.xml><?xml version="1.0" encoding="utf-8"?>
<ds:datastoreItem xmlns:ds="http://schemas.openxmlformats.org/officeDocument/2006/customXml" ds:itemID="{E390D3FC-757C-4B18-B647-83A16197C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be43e9-9ac6-402a-a2f4-30902f1777ee"/>
    <ds:schemaRef ds:uri="17bd02f0-1f55-440d-ac34-804c2463ce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3725</Words>
  <Characters>21236</Characters>
  <Application>Microsoft Office Word</Application>
  <DocSecurity>0</DocSecurity>
  <Lines>176</Lines>
  <Paragraphs>49</Paragraphs>
  <ScaleCrop>false</ScaleCrop>
  <HeadingPairs>
    <vt:vector size="2" baseType="variant">
      <vt:variant>
        <vt:lpstr>Titolo</vt:lpstr>
      </vt:variant>
      <vt:variant>
        <vt:i4>1</vt:i4>
      </vt:variant>
    </vt:vector>
  </HeadingPairs>
  <TitlesOfParts>
    <vt:vector size="1" baseType="lpstr">
      <vt:lpstr>Lo Studio Segre Società Semplice [eventualmente sostituito] con sede in via Valeggio, 41, Torino, in qualità di Rappresentante Designato ai sensi dell’art</vt:lpstr>
    </vt:vector>
  </TitlesOfParts>
  <Company>Alerion Industries</Company>
  <LinksUpToDate>false</LinksUpToDate>
  <CharactersWithSpaces>24912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 Studio Segre Società Semplice [eventualmente sostituito] con sede in via Valeggio, 41, Torino, in qualità di Rappresentante Designato ai sensi dell’art</dc:title>
  <dc:creator>Macchia Piera</dc:creator>
  <cp:lastModifiedBy>Francesca Pedullà</cp:lastModifiedBy>
  <cp:revision>19</cp:revision>
  <cp:lastPrinted>2022-04-11T10:16:00Z</cp:lastPrinted>
  <dcterms:created xsi:type="dcterms:W3CDTF">2024-04-04T07:08:00Z</dcterms:created>
  <dcterms:modified xsi:type="dcterms:W3CDTF">2026-04-07T10:17:00Z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0x0101005B4D6BFEED256940B31F563FDAA121A0</vt:lpwstr>
  </property>
</Properties>
</file>